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2F" w:rsidRDefault="00B50B2F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B1D" w:rsidRDefault="00223B1D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09E" w:rsidRDefault="00DD409E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spacing w:after="0" w:line="240" w:lineRule="auto"/>
        <w:jc w:val="center"/>
        <w:rPr>
          <w:sz w:val="32"/>
        </w:rPr>
      </w:pPr>
      <w:proofErr w:type="spellStart"/>
      <w:r>
        <w:rPr>
          <w:sz w:val="32"/>
        </w:rPr>
        <w:t>Grossmont</w:t>
      </w:r>
      <w:proofErr w:type="spellEnd"/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886D8E" w:rsidRDefault="00886D8E" w:rsidP="00886D8E">
      <w:pPr>
        <w:spacing w:after="0" w:line="240" w:lineRule="auto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886D8E" w:rsidTr="000A2CF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886D8E" w:rsidTr="000A2CF5">
        <w:tc>
          <w:tcPr>
            <w:tcW w:w="720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886D8E" w:rsidTr="000A2CF5">
        <w:tc>
          <w:tcPr>
            <w:tcW w:w="720" w:type="dxa"/>
            <w:tcBorders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Cl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886D8E" w:rsidTr="000A2CF5"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Ga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Ge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Tc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Ru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Rh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Pd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Cd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886D8E" w:rsidTr="000A2CF5"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Ba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Tl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Rn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886D8E" w:rsidTr="000A2CF5"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86D8E" w:rsidRDefault="00886D8E" w:rsidP="000A2CF5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86D8E" w:rsidRDefault="00886D8E" w:rsidP="00886D8E">
      <w:pPr>
        <w:spacing w:after="0"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86D8E" w:rsidTr="000A2CF5"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Ce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Sm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886D8E" w:rsidTr="000A2CF5"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Np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Bk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Es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Fm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886D8E" w:rsidRDefault="00886D8E" w:rsidP="000A2CF5">
            <w:pPr>
              <w:framePr w:hSpace="180" w:wrap="auto" w:vAnchor="text" w:hAnchor="page" w:x="3577" w:y="248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886D8E" w:rsidRDefault="00886D8E" w:rsidP="00886D8E">
      <w:pPr>
        <w:autoSpaceDE w:val="0"/>
        <w:autoSpaceDN w:val="0"/>
        <w:adjustRightInd w:val="0"/>
        <w:spacing w:after="0" w:line="240" w:lineRule="auto"/>
        <w:ind w:left="360"/>
        <w:sectPr w:rsidR="00886D8E" w:rsidSect="000A2CF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86D8E" w:rsidRDefault="00886D8E" w:rsidP="00886D8E">
      <w:pPr>
        <w:spacing w:after="0" w:line="240" w:lineRule="auto"/>
        <w:ind w:left="360"/>
        <w:rPr>
          <w:u w:val="single"/>
        </w:rPr>
      </w:pPr>
      <w:r>
        <w:lastRenderedPageBreak/>
        <w:t>Chemistry 142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  <w:t>_</w:t>
      </w:r>
      <w:r w:rsidR="001308AE">
        <w:rPr>
          <w:u w:val="single"/>
        </w:rPr>
        <w:t>Key</w:t>
      </w:r>
      <w:r>
        <w:rPr>
          <w:u w:val="single"/>
        </w:rPr>
        <w:t>_____</w:t>
      </w:r>
      <w:r>
        <w:rPr>
          <w:u w:val="single"/>
        </w:rPr>
        <w:tab/>
      </w:r>
    </w:p>
    <w:p w:rsidR="00886D8E" w:rsidRDefault="00886D8E" w:rsidP="00886D8E">
      <w:pPr>
        <w:spacing w:after="0" w:line="240" w:lineRule="auto"/>
        <w:ind w:left="360"/>
      </w:pPr>
      <w:smartTag w:uri="urn:schemas-microsoft-com:office:smarttags" w:element="PersonName">
        <w:r>
          <w:t xml:space="preserve">Martin </w:t>
        </w:r>
        <w:proofErr w:type="spellStart"/>
        <w:r>
          <w:t>Larter</w:t>
        </w:r>
      </w:smartTag>
      <w:proofErr w:type="spellEnd"/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 xml:space="preserve">Exam </w:t>
      </w:r>
      <w:r>
        <w:rPr>
          <w:lang w:val="fr-FR"/>
        </w:rPr>
        <w:t>4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May 2009 </w:t>
      </w:r>
    </w:p>
    <w:p w:rsidR="00886D8E" w:rsidRPr="00EE7FDC" w:rsidRDefault="00886D8E" w:rsidP="00886D8E">
      <w:pPr>
        <w:spacing w:after="0" w:line="240" w:lineRule="auto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1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12</w:t>
      </w:r>
      <w:r w:rsidRPr="00EE7FDC">
        <w:rPr>
          <w:lang w:val="fr-FR"/>
        </w:rPr>
        <w:t xml:space="preserve"> 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2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24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  <w:t>Page 3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20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4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 w:rsidR="0059551E">
        <w:rPr>
          <w:lang w:val="fr-FR"/>
        </w:rPr>
        <w:t>17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</w:p>
    <w:p w:rsidR="00886D8E" w:rsidRPr="00EE7FDC" w:rsidRDefault="00886D8E" w:rsidP="00886D8E">
      <w:pPr>
        <w:spacing w:after="0" w:line="240" w:lineRule="auto"/>
        <w:ind w:left="36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Page 5 </w:t>
      </w:r>
      <w:r>
        <w:rPr>
          <w:lang w:val="fr-FR"/>
        </w:rPr>
        <w:tab/>
      </w:r>
      <w:r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>1</w:t>
      </w:r>
      <w:r w:rsidR="0059551E">
        <w:rPr>
          <w:lang w:val="fr-FR"/>
        </w:rPr>
        <w:t>7</w:t>
      </w:r>
      <w:r>
        <w:rPr>
          <w:lang w:val="fr-FR"/>
        </w:rPr>
        <w:t xml:space="preserve"> </w:t>
      </w:r>
      <w:r w:rsidRPr="00EE7FDC">
        <w:rPr>
          <w:lang w:val="fr-FR"/>
        </w:rPr>
        <w:t>points)</w:t>
      </w:r>
    </w:p>
    <w:p w:rsidR="00886D8E" w:rsidRDefault="00886D8E" w:rsidP="00886D8E">
      <w:pPr>
        <w:spacing w:after="0" w:line="240" w:lineRule="auto"/>
        <w:rPr>
          <w:lang w:val="fr-FR"/>
        </w:rPr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</w:p>
    <w:p w:rsidR="00886D8E" w:rsidRDefault="00886D8E" w:rsidP="00886D8E">
      <w:pPr>
        <w:spacing w:after="0" w:line="24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886D8E" w:rsidRPr="00EE7FDC" w:rsidRDefault="00886D8E" w:rsidP="00886D8E">
      <w:pPr>
        <w:spacing w:after="0" w:line="240" w:lineRule="auto"/>
        <w:ind w:left="1440" w:firstLine="720"/>
        <w:rPr>
          <w:lang w:val="fr-FR"/>
        </w:rPr>
      </w:pPr>
      <w:r w:rsidRPr="00EE7FDC">
        <w:rPr>
          <w:lang w:val="fr-FR"/>
        </w:rPr>
        <w:t>Total</w:t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u w:val="single"/>
          <w:lang w:val="fr-FR"/>
        </w:rPr>
        <w:tab/>
      </w:r>
      <w:r w:rsidRPr="00EE7FDC">
        <w:rPr>
          <w:lang w:val="fr-FR"/>
        </w:rPr>
        <w:tab/>
        <w:t>(</w:t>
      </w:r>
      <w:r>
        <w:rPr>
          <w:lang w:val="fr-FR"/>
        </w:rPr>
        <w:t xml:space="preserve">90 </w:t>
      </w:r>
      <w:r w:rsidRPr="00EE7FDC">
        <w:rPr>
          <w:lang w:val="fr-FR"/>
        </w:rPr>
        <w:t>points)</w:t>
      </w:r>
    </w:p>
    <w:p w:rsidR="00886D8E" w:rsidRPr="00EE7FDC" w:rsidRDefault="00886D8E" w:rsidP="00886D8E">
      <w:pPr>
        <w:spacing w:after="0" w:line="240" w:lineRule="auto"/>
        <w:rPr>
          <w:lang w:val="fr-FR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ind w:left="360"/>
      </w:pPr>
      <w:r w:rsidRPr="00EE7FDC">
        <w:rPr>
          <w:lang w:val="fr-FR"/>
        </w:rPr>
        <w:tab/>
      </w:r>
      <w:r w:rsidRPr="00EE7FDC">
        <w:rPr>
          <w:lang w:val="fr-FR"/>
        </w:rPr>
        <w:tab/>
      </w:r>
      <w:r w:rsidRPr="00EE7FDC">
        <w:rPr>
          <w:lang w:val="fr-FR"/>
        </w:rPr>
        <w:tab/>
      </w:r>
      <w:r>
        <w:t>Percent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(100 %)</w:t>
      </w:r>
    </w:p>
    <w:p w:rsidR="00886D8E" w:rsidRDefault="00886D8E" w:rsidP="00886D8E">
      <w:pPr>
        <w:spacing w:after="0" w:line="240" w:lineRule="auto"/>
        <w:rPr>
          <w:b/>
        </w:rPr>
      </w:pPr>
    </w:p>
    <w:p w:rsidR="00886D8E" w:rsidRPr="00597EE9" w:rsidRDefault="00886D8E" w:rsidP="00886D8E">
      <w:pPr>
        <w:spacing w:after="0" w:line="240" w:lineRule="auto"/>
        <w:rPr>
          <w:b/>
        </w:rPr>
      </w:pPr>
      <w:r w:rsidRPr="00597EE9">
        <w:rPr>
          <w:b/>
        </w:rPr>
        <w:t>All work must be shown to receive credit.  Give all answers to the correct number of significant figures</w:t>
      </w:r>
    </w:p>
    <w:p w:rsidR="00886D8E" w:rsidRPr="0079359B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Constants</w:t>
      </w:r>
    </w:p>
    <w:p w:rsidR="00886D8E" w:rsidRDefault="00886D8E" w:rsidP="00886D8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2997"/>
        <w:gridCol w:w="2511"/>
      </w:tblGrid>
      <w:tr w:rsidR="00886D8E" w:rsidTr="00FA2AFA">
        <w:trPr>
          <w:jc w:val="center"/>
        </w:trPr>
        <w:tc>
          <w:tcPr>
            <w:tcW w:w="2754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= 6.022 x 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mol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997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h=6.626x10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J sec</w:t>
            </w:r>
          </w:p>
        </w:tc>
        <w:tc>
          <w:tcPr>
            <w:tcW w:w="2511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c=3.00x10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m sec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886D8E" w:rsidTr="00FA2AFA">
        <w:trPr>
          <w:jc w:val="center"/>
        </w:trPr>
        <w:tc>
          <w:tcPr>
            <w:tcW w:w="2754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R =   8.3145 J/(mol K)    =  0.08206 L </w:t>
            </w:r>
            <w:proofErr w:type="spellStart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/(mol K)</w:t>
            </w:r>
          </w:p>
        </w:tc>
        <w:tc>
          <w:tcPr>
            <w:tcW w:w="2997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proofErr w:type="spellEnd"/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= 1x 10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-14</w:t>
            </w:r>
            <w:r w:rsidRPr="00DD409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D40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11" w:type="dxa"/>
          </w:tcPr>
          <w:p w:rsidR="00886D8E" w:rsidRPr="00DD409E" w:rsidRDefault="00886D8E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09E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 = 96,485 C/mol</w:t>
            </w:r>
          </w:p>
        </w:tc>
      </w:tr>
      <w:tr w:rsidR="00B75A37" w:rsidTr="00FA2AFA">
        <w:trPr>
          <w:jc w:val="center"/>
        </w:trPr>
        <w:tc>
          <w:tcPr>
            <w:tcW w:w="2754" w:type="dxa"/>
          </w:tcPr>
          <w:p w:rsidR="00B75A37" w:rsidRPr="00DD409E" w:rsidRDefault="00B75A37" w:rsidP="000A2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h= 6.626 x 10</w:t>
            </w:r>
            <w:r w:rsidRPr="00B75A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J*s</w:t>
            </w:r>
          </w:p>
        </w:tc>
        <w:tc>
          <w:tcPr>
            <w:tcW w:w="2997" w:type="dxa"/>
          </w:tcPr>
          <w:p w:rsidR="00B75A37" w:rsidRPr="00DD409E" w:rsidRDefault="00FA2AFA" w:rsidP="0052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=1.6605 x 10</w:t>
            </w:r>
            <w:r w:rsidRPr="00FA2A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="005201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FA2AFA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2511" w:type="dxa"/>
          </w:tcPr>
          <w:p w:rsidR="00B75A37" w:rsidRPr="00DD409E" w:rsidRDefault="00B75A37" w:rsidP="000A2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86D8E" w:rsidRPr="00CC3920" w:rsidRDefault="00886D8E" w:rsidP="00886D8E">
      <w:pPr>
        <w:spacing w:after="0" w:line="240" w:lineRule="auto"/>
        <w:jc w:val="center"/>
        <w:rPr>
          <w:rFonts w:ascii="Arial" w:hAnsi="Arial" w:cs="Arial"/>
          <w:b/>
        </w:rPr>
      </w:pPr>
      <w:r w:rsidRPr="00CC3920">
        <w:rPr>
          <w:rFonts w:ascii="Arial" w:hAnsi="Arial" w:cs="Arial"/>
          <w:b/>
        </w:rPr>
        <w:t>Equations</w:t>
      </w:r>
    </w:p>
    <w:p w:rsidR="00886D8E" w:rsidRPr="0079359B" w:rsidRDefault="00886D8E" w:rsidP="00886D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 xml:space="preserve">G  =  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H – T</w:t>
            </w:r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S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Δ=</w:t>
            </w:r>
            <w:proofErr w:type="spellStart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hc</w:t>
            </w:r>
            <w:proofErr w:type="spellEnd"/>
            <w:r w:rsidRPr="003775B8">
              <w:rPr>
                <w:rFonts w:ascii="Times New Roman" w:hAnsi="Times New Roman" w:cs="Times New Roman"/>
                <w:sz w:val="24"/>
                <w:szCs w:val="24"/>
              </w:rPr>
              <w:t>/λ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Pr="00CC3920">
              <w:rPr>
                <w:rFonts w:ascii="Arial" w:hAnsi="Arial" w:cs="Arial"/>
              </w:rPr>
              <w:t>G</w:t>
            </w:r>
            <w:r w:rsidRPr="00CC3920">
              <w:rPr>
                <w:rFonts w:ascii="Arial" w:hAnsi="Arial" w:cs="Arial"/>
                <w:vertAlign w:val="superscript"/>
              </w:rPr>
              <w:t>o</w:t>
            </w:r>
            <w:proofErr w:type="spellEnd"/>
            <w:r w:rsidRPr="00CC3920">
              <w:rPr>
                <w:rFonts w:ascii="Arial" w:hAnsi="Arial" w:cs="Arial"/>
              </w:rPr>
              <w:t xml:space="preserve"> = = – RT </w:t>
            </w:r>
            <w:proofErr w:type="spellStart"/>
            <w:r w:rsidRPr="00CC3920">
              <w:rPr>
                <w:rFonts w:ascii="Arial" w:hAnsi="Arial" w:cs="Arial"/>
              </w:rPr>
              <w:t>Ln</w:t>
            </w:r>
            <w:proofErr w:type="spellEnd"/>
            <w:r w:rsidRPr="00CC3920">
              <w:rPr>
                <w:rFonts w:ascii="Arial" w:hAnsi="Arial" w:cs="Arial"/>
              </w:rPr>
              <w:t xml:space="preserve"> </w:t>
            </w:r>
            <w:proofErr w:type="spellStart"/>
            <w:r w:rsidRPr="00CC3920">
              <w:rPr>
                <w:rFonts w:ascii="Arial" w:hAnsi="Arial" w:cs="Arial"/>
              </w:rPr>
              <w:t>K</w:t>
            </w:r>
            <w:r w:rsidRPr="00CC3920">
              <w:rPr>
                <w:rFonts w:ascii="Arial" w:hAnsi="Arial" w:cs="Arial"/>
                <w:vertAlign w:val="subscript"/>
              </w:rPr>
              <w:t>eq</w:t>
            </w:r>
            <w:proofErr w:type="spellEnd"/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eastAsia="Calibri" w:hAnsi="Calibri" w:cs="Times New Roman"/>
              </w:rPr>
              <w:t>Δ</w:t>
            </w:r>
            <w:r>
              <w:rPr>
                <w:rFonts w:ascii="Calibri" w:eastAsia="Calibri" w:hAnsi="Calibri" w:cs="Times New Roman"/>
                <w:lang w:val="pt-BR"/>
              </w:rPr>
              <w:t>G</w:t>
            </w:r>
            <w:r>
              <w:rPr>
                <w:rFonts w:ascii="Symbol" w:eastAsia="Calibri" w:hAnsi="Symbol" w:cs="Times New Roman"/>
              </w:rPr>
              <w:t></w:t>
            </w:r>
            <w:r>
              <w:rPr>
                <w:rFonts w:ascii="Calibri" w:eastAsia="Calibri" w:hAnsi="Calibri" w:cs="Times New Roman"/>
                <w:lang w:val="pt-BR"/>
              </w:rPr>
              <w:t xml:space="preserve"> = –nFE</w:t>
            </w:r>
            <w:r>
              <w:rPr>
                <w:rFonts w:ascii="Symbol" w:eastAsia="Calibri" w:hAnsi="Symbol" w:cs="Times New Roman"/>
              </w:rPr>
              <w:t>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F23BFD">
              <w:rPr>
                <w:position w:val="-22"/>
              </w:rPr>
              <w:object w:dxaOrig="30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28.5pt" o:ole="" fillcolor="window">
                  <v:imagedata r:id="rId5" o:title=""/>
                </v:shape>
                <o:OLEObject Type="Embed" ProgID="Equation.3" ShapeID="_x0000_i1025" DrawAspect="Content" ObjectID="_1304773159" r:id="rId6"/>
              </w:objec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t xml:space="preserve"> = </w:t>
            </w:r>
            <w:r>
              <w:rPr>
                <w:rFonts w:ascii="Symbol" w:hAnsi="Symbol"/>
              </w:rPr>
              <w:t></w:t>
            </w:r>
            <w:r>
              <w:rPr>
                <w:i/>
              </w:rPr>
              <w:t>G</w:t>
            </w:r>
            <w:r>
              <w:rPr>
                <w:position w:val="6"/>
                <w:sz w:val="20"/>
              </w:rPr>
              <w:t>o</w:t>
            </w:r>
            <w:r>
              <w:t xml:space="preserve"> + RT </w:t>
            </w:r>
            <w:proofErr w:type="spellStart"/>
            <w:r>
              <w:t>ln</w:t>
            </w:r>
            <w:proofErr w:type="spellEnd"/>
            <w:r>
              <w:t xml:space="preserve"> </w:t>
            </w:r>
            <w:r>
              <w:rPr>
                <w:i/>
              </w:rPr>
              <w:t>Q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pH= -Log[H</w:t>
            </w:r>
            <w:r w:rsidRPr="00331A25">
              <w:rPr>
                <w:rFonts w:ascii="Arial" w:hAnsi="Arial" w:cs="Arial"/>
                <w:vertAlign w:val="superscript"/>
                <w:lang w:val="pt-BR"/>
              </w:rPr>
              <w:t>+</w:t>
            </w:r>
            <w:r>
              <w:rPr>
                <w:rFonts w:ascii="Arial" w:hAnsi="Arial" w:cs="Arial"/>
                <w:lang w:val="pt-BR"/>
              </w:rPr>
              <w:t>]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Ln [A] = Ln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 –  kt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[A] =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e</w:t>
            </w:r>
            <w:r>
              <w:rPr>
                <w:rFonts w:ascii="Arial" w:hAnsi="Arial" w:cs="Arial"/>
                <w:vertAlign w:val="superscript"/>
                <w:lang w:val="pt-BR"/>
              </w:rPr>
              <w:t>-</w:t>
            </w:r>
            <w:r w:rsidRPr="004D72B4">
              <w:rPr>
                <w:rFonts w:ascii="Arial" w:hAnsi="Arial" w:cs="Arial"/>
                <w:vertAlign w:val="superscript"/>
                <w:lang w:val="pt-BR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val="pt-BR"/>
              </w:rPr>
              <w:t>kt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 w:rsidRPr="004D72B4">
              <w:rPr>
                <w:rFonts w:ascii="Arial" w:hAnsi="Arial" w:cs="Arial"/>
                <w:lang w:val="pt-BR"/>
              </w:rPr>
              <w:t>t</w:t>
            </w:r>
            <w:r w:rsidRPr="004D72B4">
              <w:rPr>
                <w:rFonts w:ascii="Arial" w:hAnsi="Arial" w:cs="Arial"/>
                <w:vertAlign w:val="subscript"/>
                <w:lang w:val="pt-BR"/>
              </w:rPr>
              <w:t xml:space="preserve">1/2 </w:t>
            </w:r>
            <w:r w:rsidRPr="004D72B4">
              <w:rPr>
                <w:rFonts w:ascii="Arial" w:hAnsi="Arial" w:cs="Arial"/>
                <w:lang w:val="pt-BR"/>
              </w:rPr>
              <w:t xml:space="preserve">= </w:t>
            </w:r>
            <w:r w:rsidRPr="0079359B">
              <w:rPr>
                <w:rFonts w:ascii="Arial" w:hAnsi="Arial" w:cs="Arial"/>
                <w:lang w:val="pt-BR"/>
              </w:rPr>
              <w:t>Ln2</w:t>
            </w:r>
            <w:r>
              <w:rPr>
                <w:rFonts w:ascii="Arial" w:hAnsi="Arial" w:cs="Arial"/>
                <w:lang w:val="pt-BR"/>
              </w:rPr>
              <w:t>/</w:t>
            </w:r>
            <w:r w:rsidRPr="004D72B4">
              <w:rPr>
                <w:rFonts w:ascii="Arial" w:hAnsi="Arial" w:cs="Arial"/>
                <w:lang w:val="pt-BR"/>
              </w:rPr>
              <w:t xml:space="preserve"> k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1  </w:t>
            </w:r>
            <w:r>
              <w:rPr>
                <w:rFonts w:ascii="Arial" w:hAnsi="Arial" w:cs="Arial"/>
                <w:lang w:val="pt-BR"/>
              </w:rPr>
              <w:t xml:space="preserve">   = 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1  </w:t>
            </w:r>
            <w:r>
              <w:rPr>
                <w:rFonts w:ascii="Arial" w:hAnsi="Arial" w:cs="Arial"/>
                <w:lang w:val="pt-BR"/>
              </w:rPr>
              <w:t xml:space="preserve">   +  2kt</w:t>
            </w:r>
          </w:p>
          <w:p w:rsidR="00886D8E" w:rsidRDefault="00886D8E" w:rsidP="000A2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             [A]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  <w:r>
              <w:rPr>
                <w:rFonts w:ascii="Arial" w:hAnsi="Arial" w:cs="Arial"/>
                <w:lang w:val="pt-BR"/>
              </w:rPr>
              <w:t xml:space="preserve">       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K</w:t>
            </w:r>
            <w:r w:rsidRPr="00331A25">
              <w:rPr>
                <w:vertAlign w:val="subscript"/>
              </w:rPr>
              <w:t>w</w:t>
            </w:r>
            <w:proofErr w:type="spellEnd"/>
            <w:r>
              <w:t>=K</w:t>
            </w:r>
            <w:r w:rsidRPr="00331A25">
              <w:rPr>
                <w:vertAlign w:val="subscript"/>
              </w:rPr>
              <w:t>a</w:t>
            </w:r>
            <w:r>
              <w:t>*K</w:t>
            </w:r>
            <w:r w:rsidRPr="00331A25">
              <w:rPr>
                <w:vertAlign w:val="subscript"/>
              </w:rPr>
              <w:t>b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lang w:val="pt-BR"/>
              </w:rPr>
            </w:pPr>
            <w:r w:rsidRPr="00331A25">
              <w:rPr>
                <w:lang w:val="fr-FR"/>
              </w:rPr>
              <w:t>P</w:t>
            </w:r>
            <w:r w:rsidRPr="00331A25">
              <w:rPr>
                <w:vertAlign w:val="subscript"/>
                <w:lang w:val="fr-FR"/>
              </w:rPr>
              <w:t>T</w:t>
            </w:r>
            <w:r w:rsidRPr="00331A25">
              <w:rPr>
                <w:lang w:val="fr-FR"/>
              </w:rPr>
              <w:t xml:space="preserve"> = P</w:t>
            </w:r>
            <w:r w:rsidRPr="00331A25">
              <w:rPr>
                <w:vertAlign w:val="subscript"/>
                <w:lang w:val="fr-FR"/>
              </w:rPr>
              <w:t>1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2</w:t>
            </w:r>
            <w:r w:rsidRPr="00331A25">
              <w:rPr>
                <w:lang w:val="fr-FR"/>
              </w:rPr>
              <w:t xml:space="preserve"> + P</w:t>
            </w:r>
            <w:r w:rsidRPr="00331A25">
              <w:rPr>
                <w:vertAlign w:val="subscript"/>
                <w:lang w:val="fr-FR"/>
              </w:rPr>
              <w:t>3</w:t>
            </w:r>
            <w:r w:rsidRPr="00331A25">
              <w:rPr>
                <w:lang w:val="fr-FR"/>
              </w:rPr>
              <w:t xml:space="preserve"> + ..............</w:t>
            </w:r>
          </w:p>
        </w:tc>
        <w:tc>
          <w:tcPr>
            <w:tcW w:w="3672" w:type="dxa"/>
          </w:tcPr>
          <w:p w:rsidR="00886D8E" w:rsidRDefault="00FA2AFA" w:rsidP="000A2CF5">
            <w:pPr>
              <w:jc w:val="center"/>
              <w:rPr>
                <w:rFonts w:ascii="Arial" w:hAnsi="Arial" w:cs="Arial"/>
                <w:u w:val="single"/>
                <w:lang w:val="pt-BR"/>
              </w:rPr>
            </w:pPr>
            <w:r>
              <w:t>∆</w:t>
            </w:r>
            <w:r w:rsidR="00B75A37">
              <w:t>E=</w:t>
            </w:r>
            <w:r>
              <w:t>∆</w:t>
            </w:r>
            <w:r w:rsidR="00B75A37">
              <w:t>mc</w:t>
            </w:r>
            <w:r w:rsidR="00B75A37" w:rsidRPr="00B75A37">
              <w:rPr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</w:pPr>
            <w:r w:rsidRPr="004D72B4">
              <w:rPr>
                <w:rFonts w:ascii="Arial" w:hAnsi="Arial"/>
              </w:rPr>
              <w:t>x=</w:t>
            </w:r>
            <w:r w:rsidRPr="004D72B4">
              <w:rPr>
                <w:rFonts w:ascii="Arial" w:hAnsi="Arial"/>
                <w:u w:val="single"/>
              </w:rPr>
              <w:t xml:space="preserve">-b </w:t>
            </w:r>
            <w:r w:rsidRPr="004D72B4">
              <w:rPr>
                <w:rFonts w:ascii="Arial" w:hAnsi="Arial" w:cs="Arial"/>
                <w:u w:val="single"/>
              </w:rPr>
              <w:t>±</w:t>
            </w:r>
            <w:r w:rsidRPr="004D72B4">
              <w:rPr>
                <w:rFonts w:ascii="Arial" w:hAnsi="Arial"/>
                <w:u w:val="single"/>
              </w:rPr>
              <w:t xml:space="preserve"> </w:t>
            </w:r>
            <w:r w:rsidRPr="004D72B4">
              <w:rPr>
                <w:rFonts w:ascii="Arial" w:hAnsi="Arial" w:cs="Arial"/>
                <w:u w:val="single"/>
              </w:rPr>
              <w:t>(b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2</w:t>
            </w:r>
            <w:r w:rsidRPr="004D72B4">
              <w:rPr>
                <w:rFonts w:ascii="Arial" w:hAnsi="Arial" w:cs="Arial"/>
                <w:u w:val="single"/>
              </w:rPr>
              <w:t xml:space="preserve"> – 4ac)</w:t>
            </w:r>
            <w:r w:rsidRPr="004D72B4">
              <w:rPr>
                <w:rFonts w:ascii="Arial" w:hAnsi="Arial" w:cs="Arial"/>
                <w:u w:val="single"/>
                <w:vertAlign w:val="superscript"/>
              </w:rPr>
              <w:t>½</w:t>
            </w:r>
          </w:p>
          <w:p w:rsidR="00886D8E" w:rsidRDefault="00886D8E" w:rsidP="000A2CF5">
            <w:pPr>
              <w:jc w:val="center"/>
            </w:pPr>
            <w:r w:rsidRPr="00CC3920">
              <w:rPr>
                <w:rFonts w:ascii="Arial" w:hAnsi="Arial" w:cs="Arial"/>
              </w:rPr>
              <w:t>2a</w:t>
            </w:r>
          </w:p>
        </w:tc>
      </w:tr>
      <w:tr w:rsidR="00886D8E" w:rsidTr="000A2CF5"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vertAlign w:val="subscript"/>
                <w:lang w:val="pt-BR"/>
              </w:rPr>
              <w:t>½</w:t>
            </w:r>
            <w:r>
              <w:rPr>
                <w:rFonts w:ascii="Arial" w:hAnsi="Arial" w:cs="Arial"/>
                <w:lang w:val="pt-BR"/>
              </w:rPr>
              <w:t xml:space="preserve"> =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  3   </w:t>
            </w:r>
          </w:p>
          <w:p w:rsidR="00886D8E" w:rsidRPr="00331A25" w:rsidRDefault="00886D8E" w:rsidP="000A2CF5">
            <w:pPr>
              <w:jc w:val="center"/>
              <w:rPr>
                <w:lang w:val="fr-FR"/>
              </w:rPr>
            </w:pPr>
            <w:r>
              <w:rPr>
                <w:rFonts w:ascii="Arial" w:hAnsi="Arial" w:cs="Arial"/>
                <w:lang w:val="pt-BR"/>
              </w:rPr>
              <w:t xml:space="preserve">       2k[A]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u w:val="single"/>
                <w:vertAlign w:val="subscript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</w:t>
            </w:r>
            <w:r>
              <w:rPr>
                <w:rFonts w:ascii="Arial" w:hAnsi="Arial" w:cs="Arial"/>
                <w:vertAlign w:val="subscript"/>
                <w:lang w:val="pt-BR"/>
              </w:rPr>
              <w:t>1/2</w:t>
            </w:r>
            <w:r>
              <w:rPr>
                <w:rFonts w:ascii="Arial" w:hAnsi="Arial" w:cs="Arial"/>
                <w:lang w:val="pt-BR"/>
              </w:rPr>
              <w:t xml:space="preserve"> =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[A]</w:t>
            </w:r>
            <w:r>
              <w:rPr>
                <w:rFonts w:ascii="Arial" w:hAnsi="Arial" w:cs="Arial"/>
                <w:u w:val="single"/>
                <w:vertAlign w:val="subscript"/>
                <w:lang w:val="pt-BR"/>
              </w:rPr>
              <w:t>o</w:t>
            </w:r>
          </w:p>
          <w:p w:rsidR="00886D8E" w:rsidRPr="00331A25" w:rsidRDefault="00886D8E" w:rsidP="000A2CF5">
            <w:pPr>
              <w:jc w:val="center"/>
            </w:pPr>
            <w:r>
              <w:rPr>
                <w:rFonts w:ascii="Arial" w:hAnsi="Arial" w:cs="Arial"/>
                <w:vertAlign w:val="subscript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       2k</w:t>
            </w:r>
          </w:p>
        </w:tc>
        <w:tc>
          <w:tcPr>
            <w:tcW w:w="3672" w:type="dxa"/>
          </w:tcPr>
          <w:p w:rsidR="00886D8E" w:rsidRDefault="00886D8E" w:rsidP="000A2CF5">
            <w:pPr>
              <w:jc w:val="center"/>
              <w:rPr>
                <w:rFonts w:ascii="Arial" w:hAnsi="Arial" w:cs="Arial"/>
                <w:lang w:val="pt-BR"/>
              </w:rPr>
            </w:pPr>
            <w:r w:rsidRPr="004D72B4">
              <w:rPr>
                <w:rFonts w:ascii="Arial" w:hAnsi="Arial" w:cs="Arial"/>
                <w:u w:val="single"/>
                <w:lang w:val="pt-BR"/>
              </w:rPr>
              <w:t xml:space="preserve">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1  </w:t>
            </w:r>
            <w:r>
              <w:rPr>
                <w:rFonts w:ascii="Arial" w:hAnsi="Arial" w:cs="Arial"/>
                <w:lang w:val="pt-BR"/>
              </w:rPr>
              <w:t xml:space="preserve">   =    </w:t>
            </w:r>
            <w:r>
              <w:rPr>
                <w:rFonts w:ascii="Arial" w:hAnsi="Arial" w:cs="Arial"/>
                <w:u w:val="single"/>
                <w:lang w:val="pt-BR"/>
              </w:rPr>
              <w:t xml:space="preserve">  1  </w:t>
            </w:r>
            <w:r>
              <w:rPr>
                <w:rFonts w:ascii="Arial" w:hAnsi="Arial" w:cs="Arial"/>
                <w:lang w:val="pt-BR"/>
              </w:rPr>
              <w:t xml:space="preserve">   +  kt     </w:t>
            </w:r>
          </w:p>
          <w:p w:rsidR="00886D8E" w:rsidRPr="00223B1D" w:rsidRDefault="00886D8E" w:rsidP="000A2CF5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             [A]           [A]</w:t>
            </w:r>
            <w:r>
              <w:rPr>
                <w:rFonts w:ascii="Arial" w:hAnsi="Arial" w:cs="Arial"/>
                <w:vertAlign w:val="sub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                       </w:t>
            </w:r>
          </w:p>
        </w:tc>
      </w:tr>
    </w:tbl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886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D8E" w:rsidRDefault="00886D8E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B50B2F" w:rsidP="00B50B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Multiple Choice:</w:t>
      </w:r>
      <w:r w:rsidR="00223B1D">
        <w:rPr>
          <w:rFonts w:ascii="Times New Roman" w:hAnsi="Times New Roman" w:cs="Times New Roman"/>
          <w:sz w:val="24"/>
          <w:szCs w:val="24"/>
        </w:rPr>
        <w:t xml:space="preserve"> (8 pts)</w:t>
      </w:r>
    </w:p>
    <w:p w:rsidR="00B50B2F" w:rsidRPr="000C4593" w:rsidRDefault="00B50B2F" w:rsidP="00E24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85" w:rsidRPr="000C4593" w:rsidRDefault="00E24C85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Which of the following may contain a double bond?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24C85" w:rsidRPr="000C4593" w:rsidRDefault="00E24C85" w:rsidP="000C45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b/>
          <w:sz w:val="24"/>
          <w:szCs w:val="24"/>
        </w:rPr>
        <w:t>C</w:t>
      </w:r>
      <w:r w:rsidRPr="00520178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520178">
        <w:rPr>
          <w:rFonts w:ascii="Times New Roman" w:hAnsi="Times New Roman" w:cs="Times New Roman"/>
          <w:b/>
          <w:sz w:val="24"/>
          <w:szCs w:val="24"/>
        </w:rPr>
        <w:t>H</w:t>
      </w:r>
      <w:r w:rsidRPr="00520178">
        <w:rPr>
          <w:rFonts w:ascii="Times New Roman" w:hAnsi="Times New Roman" w:cs="Times New Roman"/>
          <w:b/>
          <w:sz w:val="24"/>
          <w:szCs w:val="24"/>
          <w:vertAlign w:val="subscript"/>
        </w:rPr>
        <w:t>8</w:t>
      </w:r>
      <w:r w:rsidRPr="00520178">
        <w:rPr>
          <w:rFonts w:ascii="Times New Roman" w:hAnsi="Times New Roman" w:cs="Times New Roman"/>
          <w:b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B)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0C4593">
        <w:rPr>
          <w:rFonts w:ascii="Times New Roman" w:hAnsi="Times New Roman" w:cs="Times New Roman"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C)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0C4593">
        <w:rPr>
          <w:rFonts w:ascii="Times New Roman" w:hAnsi="Times New Roman" w:cs="Times New Roman"/>
          <w:sz w:val="24"/>
          <w:szCs w:val="24"/>
        </w:rPr>
        <w:tab/>
      </w:r>
      <w:r w:rsidRPr="000C4593">
        <w:rPr>
          <w:rFonts w:ascii="Times New Roman" w:hAnsi="Times New Roman" w:cs="Times New Roman"/>
          <w:sz w:val="24"/>
          <w:szCs w:val="24"/>
        </w:rPr>
        <w:tab/>
        <w:t>D) C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C4593">
        <w:rPr>
          <w:rFonts w:ascii="Times New Roman" w:hAnsi="Times New Roman" w:cs="Times New Roman"/>
          <w:sz w:val="24"/>
          <w:szCs w:val="24"/>
        </w:rPr>
        <w:t>H</w:t>
      </w:r>
      <w:r w:rsidRPr="000C4593">
        <w:rPr>
          <w:rFonts w:ascii="Times New Roman" w:hAnsi="Times New Roman" w:cs="Times New Roman"/>
          <w:sz w:val="24"/>
          <w:szCs w:val="24"/>
          <w:vertAlign w:val="subscript"/>
        </w:rPr>
        <w:t>12</w:t>
      </w:r>
    </w:p>
    <w:p w:rsidR="00E24C85" w:rsidRPr="000C4593" w:rsidRDefault="00E24C85" w:rsidP="000C4593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Which of the following statements is true:</w:t>
      </w:r>
      <w:r w:rsidR="00744729">
        <w:rPr>
          <w:rFonts w:ascii="Times New Roman" w:hAnsi="Times New Roman" w:cs="Times New Roman"/>
          <w:sz w:val="24"/>
          <w:szCs w:val="24"/>
        </w:rPr>
        <w:t xml:space="preserve"> (mistake)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Fission reactions involve the combination of two smaller nuclides to make a larger nuclide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Fusion involves the splitting of larger nuclides into smaller nuclides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 xml:space="preserve">In both fission and fusion reactions, energy is released because the mass of the product nuclides is greater </w:t>
      </w:r>
      <w:r w:rsidR="000C4593" w:rsidRPr="000C4593">
        <w:rPr>
          <w:rFonts w:ascii="Times New Roman" w:hAnsi="Times New Roman" w:cs="Times New Roman"/>
          <w:sz w:val="24"/>
          <w:szCs w:val="24"/>
        </w:rPr>
        <w:t>than</w:t>
      </w:r>
      <w:r w:rsidRPr="000C4593">
        <w:rPr>
          <w:rFonts w:ascii="Times New Roman" w:hAnsi="Times New Roman" w:cs="Times New Roman"/>
          <w:sz w:val="24"/>
          <w:szCs w:val="24"/>
        </w:rPr>
        <w:t xml:space="preserve"> the mass of the reactant nuclides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 xml:space="preserve">The mass of a nuclide is greater </w:t>
      </w:r>
      <w:proofErr w:type="spellStart"/>
      <w:r w:rsidRPr="000C459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0C4593">
        <w:rPr>
          <w:rFonts w:ascii="Times New Roman" w:hAnsi="Times New Roman" w:cs="Times New Roman"/>
          <w:sz w:val="24"/>
          <w:szCs w:val="24"/>
        </w:rPr>
        <w:t xml:space="preserve"> the sum of the masses of </w:t>
      </w:r>
      <w:r w:rsidR="000C4593" w:rsidRPr="000C4593">
        <w:rPr>
          <w:rFonts w:ascii="Times New Roman" w:hAnsi="Times New Roman" w:cs="Times New Roman"/>
          <w:sz w:val="24"/>
          <w:szCs w:val="24"/>
        </w:rPr>
        <w:t>its</w:t>
      </w:r>
      <w:r w:rsidRPr="000C4593">
        <w:rPr>
          <w:rFonts w:ascii="Times New Roman" w:hAnsi="Times New Roman" w:cs="Times New Roman"/>
          <w:sz w:val="24"/>
          <w:szCs w:val="24"/>
        </w:rPr>
        <w:t xml:space="preserve"> constituent protons and neutrons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24C85" w:rsidRPr="000C4593" w:rsidRDefault="00E46080" w:rsidP="000C4593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Protons attract each other, and this explains why a nucleus holds together</w:t>
      </w:r>
    </w:p>
    <w:p w:rsidR="00E24C85" w:rsidRPr="000C4593" w:rsidRDefault="00E24C85" w:rsidP="000C45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E46080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When a beta particle is emitted,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:rsidR="00E46080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An electron is converted to a helium nucleus.</w:t>
      </w:r>
    </w:p>
    <w:p w:rsidR="00B50B2F" w:rsidRPr="000C4593" w:rsidRDefault="00B50B2F" w:rsidP="000C4593">
      <w:pPr>
        <w:pStyle w:val="ListParagraph"/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A gamma ray is released.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B50B2F" w:rsidRPr="000C4593" w:rsidRDefault="00E46080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Two gamma rays are released.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46080" w:rsidRPr="000C4593" w:rsidRDefault="000C4593" w:rsidP="000C45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Proton</w:t>
      </w:r>
      <w:r w:rsidR="00E46080" w:rsidRPr="000C4593">
        <w:rPr>
          <w:rFonts w:ascii="Times New Roman" w:hAnsi="Times New Roman" w:cs="Times New Roman"/>
          <w:sz w:val="24"/>
          <w:szCs w:val="24"/>
        </w:rPr>
        <w:t xml:space="preserve"> is converted to a neutron.</w:t>
      </w:r>
    </w:p>
    <w:p w:rsidR="00B50B2F" w:rsidRPr="00DD409E" w:rsidRDefault="00B50B2F" w:rsidP="000C45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12"/>
          <w:szCs w:val="12"/>
        </w:rPr>
      </w:pPr>
    </w:p>
    <w:p w:rsidR="00E24C85" w:rsidRPr="00520178" w:rsidRDefault="00B50B2F" w:rsidP="000C4593">
      <w:pPr>
        <w:pStyle w:val="ListParagraph"/>
        <w:numPr>
          <w:ilvl w:val="0"/>
          <w:numId w:val="13"/>
        </w:numPr>
        <w:spacing w:after="0" w:line="240" w:lineRule="auto"/>
        <w:ind w:left="1485"/>
        <w:rPr>
          <w:rFonts w:ascii="Times New Roman" w:hAnsi="Times New Roman" w:cs="Times New Roman"/>
          <w:b/>
          <w:sz w:val="24"/>
          <w:szCs w:val="24"/>
        </w:rPr>
      </w:pPr>
      <w:r w:rsidRPr="00520178">
        <w:rPr>
          <w:rFonts w:ascii="Times New Roman" w:hAnsi="Times New Roman" w:cs="Times New Roman"/>
          <w:b/>
          <w:sz w:val="24"/>
          <w:szCs w:val="24"/>
        </w:rPr>
        <w:t>N</w:t>
      </w:r>
      <w:r w:rsidR="00E46080" w:rsidRPr="00520178">
        <w:rPr>
          <w:rFonts w:ascii="Times New Roman" w:hAnsi="Times New Roman" w:cs="Times New Roman"/>
          <w:b/>
          <w:sz w:val="24"/>
          <w:szCs w:val="24"/>
        </w:rPr>
        <w:t>eutron is converted to a</w:t>
      </w:r>
      <w:r w:rsidRPr="0052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080" w:rsidRPr="00520178">
        <w:rPr>
          <w:rFonts w:ascii="Times New Roman" w:hAnsi="Times New Roman" w:cs="Times New Roman"/>
          <w:b/>
          <w:sz w:val="24"/>
          <w:szCs w:val="24"/>
        </w:rPr>
        <w:t>proto</w:t>
      </w:r>
      <w:r w:rsidRPr="00520178">
        <w:rPr>
          <w:rFonts w:ascii="Times New Roman" w:hAnsi="Times New Roman" w:cs="Times New Roman"/>
          <w:b/>
          <w:sz w:val="24"/>
          <w:szCs w:val="24"/>
        </w:rPr>
        <w:t>n</w:t>
      </w:r>
    </w:p>
    <w:p w:rsidR="00E24C85" w:rsidRPr="000C4593" w:rsidRDefault="00E24C85" w:rsidP="000C45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Pr="000C4593" w:rsidRDefault="00B50B2F" w:rsidP="000C459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 New Roman" w:hAnsi="Times New Roman" w:cs="Times New Roman"/>
          <w:sz w:val="24"/>
          <w:szCs w:val="24"/>
        </w:rPr>
        <w:t>The structure of amphetamine is shown to the below. What is the molecular formula of amphetamine?</w:t>
      </w:r>
    </w:p>
    <w:p w:rsidR="00B50B2F" w:rsidRPr="000C4593" w:rsidRDefault="00B50B2F" w:rsidP="000C459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noProof/>
          <w:sz w:val="24"/>
          <w:szCs w:val="24"/>
        </w:rPr>
        <w:drawing>
          <wp:inline distT="0" distB="0" distL="0" distR="0">
            <wp:extent cx="1438275" cy="714375"/>
            <wp:effectExtent l="19050" t="0" r="9525" b="0"/>
            <wp:docPr id="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4"/>
          <w:szCs w:val="24"/>
        </w:rPr>
      </w:pPr>
    </w:p>
    <w:p w:rsidR="00B50B2F" w:rsidRDefault="00B50B2F" w:rsidP="000C4593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TimesNewRoman" w:hAnsi="TimesNewRoman" w:cs="TimesNewRoman"/>
          <w:sz w:val="24"/>
          <w:szCs w:val="24"/>
        </w:rPr>
      </w:pPr>
      <w:r w:rsidRPr="00520178">
        <w:rPr>
          <w:rFonts w:ascii="TimesNewRoman" w:hAnsi="TimesNewRoman" w:cs="TimesNewRoman"/>
          <w:b/>
          <w:sz w:val="24"/>
          <w:szCs w:val="24"/>
        </w:rPr>
        <w:t>(a) C</w:t>
      </w:r>
      <w:r w:rsidRPr="00520178">
        <w:rPr>
          <w:rFonts w:ascii="TimesNewRoman" w:hAnsi="TimesNewRoman" w:cs="TimesNewRoman"/>
          <w:b/>
          <w:sz w:val="14"/>
          <w:szCs w:val="14"/>
        </w:rPr>
        <w:t>9</w:t>
      </w:r>
      <w:r w:rsidRPr="00520178">
        <w:rPr>
          <w:rFonts w:ascii="TimesNewRoman" w:hAnsi="TimesNewRoman" w:cs="TimesNewRoman"/>
          <w:b/>
          <w:sz w:val="24"/>
          <w:szCs w:val="24"/>
        </w:rPr>
        <w:t>H</w:t>
      </w:r>
      <w:r w:rsidRPr="00520178">
        <w:rPr>
          <w:rFonts w:ascii="TimesNewRoman" w:hAnsi="TimesNewRoman" w:cs="TimesNewRoman"/>
          <w:b/>
          <w:sz w:val="14"/>
          <w:szCs w:val="14"/>
        </w:rPr>
        <w:t>13</w:t>
      </w:r>
      <w:r w:rsidRPr="00520178">
        <w:rPr>
          <w:rFonts w:ascii="TimesNewRoman" w:hAnsi="TimesNewRoman" w:cs="TimesNewRoman"/>
          <w:b/>
          <w:sz w:val="24"/>
          <w:szCs w:val="24"/>
        </w:rPr>
        <w:t>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  <w:t xml:space="preserve">     (b) C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N      </w:t>
      </w:r>
      <w:r>
        <w:rPr>
          <w:rFonts w:ascii="TimesNewRoman" w:hAnsi="TimesNewRoman" w:cs="TimesNewRoman"/>
          <w:sz w:val="24"/>
          <w:szCs w:val="24"/>
        </w:rPr>
        <w:tab/>
        <w:t>(c) C</w:t>
      </w:r>
      <w:r>
        <w:rPr>
          <w:rFonts w:ascii="TimesNewRoman" w:hAnsi="TimesNewRoman" w:cs="TimesNewRoman"/>
          <w:sz w:val="14"/>
          <w:szCs w:val="14"/>
        </w:rPr>
        <w:t>8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7</w:t>
      </w:r>
      <w:r>
        <w:rPr>
          <w:rFonts w:ascii="TimesNewRoman" w:hAnsi="TimesNewRoman" w:cs="TimesNewRoman"/>
          <w:sz w:val="24"/>
          <w:szCs w:val="24"/>
        </w:rPr>
        <w:t xml:space="preserve">NO </w:t>
      </w:r>
      <w:r>
        <w:rPr>
          <w:rFonts w:ascii="TimesNewRoman" w:hAnsi="TimesNewRoman" w:cs="TimesNewRoman"/>
          <w:sz w:val="24"/>
          <w:szCs w:val="24"/>
        </w:rPr>
        <w:tab/>
        <w:t xml:space="preserve">      (d) C</w:t>
      </w:r>
      <w:r>
        <w:rPr>
          <w:rFonts w:ascii="TimesNewRoman" w:hAnsi="TimesNewRoman" w:cs="TimesNewRoman"/>
          <w:sz w:val="14"/>
          <w:szCs w:val="14"/>
        </w:rPr>
        <w:t>9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10</w:t>
      </w:r>
      <w:r>
        <w:rPr>
          <w:rFonts w:ascii="TimesNewRoman" w:hAnsi="TimesNewRoman" w:cs="TimesNewRoman"/>
          <w:sz w:val="24"/>
          <w:szCs w:val="24"/>
        </w:rPr>
        <w:t xml:space="preserve">N </w:t>
      </w:r>
      <w:r>
        <w:rPr>
          <w:rFonts w:ascii="TimesNewRoman" w:hAnsi="TimesNewRoman" w:cs="TimesNewRoman"/>
          <w:sz w:val="24"/>
          <w:szCs w:val="24"/>
        </w:rPr>
        <w:tab/>
        <w:t>(e) C</w:t>
      </w:r>
      <w:r>
        <w:rPr>
          <w:rFonts w:ascii="TimesNewRoman" w:hAnsi="TimesNewRoman" w:cs="TimesNewRoman"/>
          <w:sz w:val="14"/>
          <w:szCs w:val="14"/>
        </w:rPr>
        <w:t>7</w:t>
      </w:r>
      <w:r>
        <w:rPr>
          <w:rFonts w:ascii="TimesNewRoman" w:hAnsi="TimesNewRoman" w:cs="TimesNewRoman"/>
          <w:sz w:val="24"/>
          <w:szCs w:val="24"/>
        </w:rPr>
        <w:t>H</w:t>
      </w:r>
      <w:r>
        <w:rPr>
          <w:rFonts w:ascii="TimesNewRoman" w:hAnsi="TimesNewRoman" w:cs="TimesNewRoman"/>
          <w:sz w:val="14"/>
          <w:szCs w:val="14"/>
        </w:rPr>
        <w:t>14</w:t>
      </w:r>
      <w:r>
        <w:rPr>
          <w:rFonts w:ascii="TimesNewRoman" w:hAnsi="TimesNewRoman" w:cs="TimesNewRoman"/>
          <w:sz w:val="24"/>
          <w:szCs w:val="24"/>
        </w:rPr>
        <w:t>N</w:t>
      </w:r>
    </w:p>
    <w:p w:rsidR="00B50B2F" w:rsidRDefault="00B50B2F" w:rsidP="00B50B2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</w:p>
    <w:p w:rsidR="00B50B2F" w:rsidRPr="000C4593" w:rsidRDefault="00B50B2F" w:rsidP="000C45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593">
        <w:rPr>
          <w:rFonts w:ascii="TimesNewRoman" w:hAnsi="TimesNewRoman" w:cs="TimesNewRoman"/>
          <w:sz w:val="24"/>
          <w:szCs w:val="24"/>
        </w:rPr>
        <w:t>Short Answer</w:t>
      </w:r>
    </w:p>
    <w:p w:rsidR="00B50B2F" w:rsidRPr="000C4593" w:rsidRDefault="00B50B2F" w:rsidP="006A074D">
      <w:pPr>
        <w:spacing w:after="0" w:line="240" w:lineRule="auto"/>
        <w:rPr>
          <w:sz w:val="16"/>
          <w:szCs w:val="16"/>
        </w:rPr>
      </w:pPr>
    </w:p>
    <w:p w:rsidR="00B50B2F" w:rsidRPr="00AF3E87" w:rsidRDefault="00B50B2F" w:rsidP="00B50B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</w:rPr>
        <w:t>Explain how nuclear reactions differ from ordinary chemical reactions.</w:t>
      </w:r>
      <w:r w:rsidR="00223B1D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520178" w:rsidRPr="00520178" w:rsidRDefault="00520178" w:rsidP="00520178">
      <w:pPr>
        <w:ind w:left="1080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sz w:val="24"/>
          <w:szCs w:val="24"/>
        </w:rPr>
        <w:t>Nuclear reactions involve protons and neutrons….the nucleus.  Chemical reactions involve valence electrons.  Nuclear reactions release much more energy than do chemical reactions.</w:t>
      </w: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223B1D" w:rsidRDefault="00223B1D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0C4593" w:rsidRDefault="000C4593" w:rsidP="006A074D">
      <w:pPr>
        <w:spacing w:after="0" w:line="240" w:lineRule="auto"/>
        <w:rPr>
          <w:sz w:val="24"/>
          <w:szCs w:val="24"/>
        </w:rPr>
      </w:pPr>
    </w:p>
    <w:p w:rsidR="00B50B2F" w:rsidRDefault="00B50B2F" w:rsidP="006A074D">
      <w:pPr>
        <w:spacing w:after="0" w:line="240" w:lineRule="auto"/>
        <w:rPr>
          <w:sz w:val="24"/>
          <w:szCs w:val="24"/>
        </w:rPr>
      </w:pPr>
    </w:p>
    <w:p w:rsidR="006A074D" w:rsidRPr="00AF3E87" w:rsidRDefault="006A074D" w:rsidP="006A074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3E87">
        <w:rPr>
          <w:sz w:val="24"/>
          <w:szCs w:val="24"/>
        </w:rPr>
        <w:lastRenderedPageBreak/>
        <w:t>Write a balanced nuclear equation for each of the following reactions:</w:t>
      </w:r>
      <w:r w:rsidR="00223B1D">
        <w:rPr>
          <w:sz w:val="24"/>
          <w:szCs w:val="24"/>
        </w:rPr>
        <w:t xml:space="preserve"> (12 pts) </w:t>
      </w:r>
    </w:p>
    <w:p w:rsidR="006A074D" w:rsidRPr="00AF3E87" w:rsidRDefault="006A074D" w:rsidP="006A074D">
      <w:pPr>
        <w:spacing w:after="0" w:line="240" w:lineRule="auto"/>
        <w:ind w:left="720"/>
        <w:rPr>
          <w:sz w:val="24"/>
          <w:szCs w:val="24"/>
        </w:rPr>
      </w:pPr>
    </w:p>
    <w:p w:rsidR="006A074D" w:rsidRPr="00AF3E87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212</w:t>
      </w:r>
      <w:r w:rsidRPr="00DD409E">
        <w:rPr>
          <w:rFonts w:ascii="Times New Roman" w:hAnsi="Times New Roman" w:cs="Times New Roman"/>
          <w:sz w:val="24"/>
          <w:szCs w:val="24"/>
        </w:rPr>
        <w:t>Po decays by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</w:t>
      </w:r>
      <w:r w:rsidRPr="00AF3E87">
        <w:rPr>
          <w:rFonts w:ascii="Symbol" w:hAnsi="Symbol"/>
          <w:sz w:val="24"/>
          <w:szCs w:val="24"/>
        </w:rPr>
        <w:t>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</w:t>
      </w:r>
      <w:r w:rsidR="00520178" w:rsidRPr="00520178">
        <w:rPr>
          <w:position w:val="-12"/>
        </w:rPr>
        <w:t xml:space="preserve"> </w:t>
      </w:r>
      <w:r w:rsidR="00520178" w:rsidRPr="00A06C64">
        <w:rPr>
          <w:position w:val="-12"/>
        </w:rPr>
        <w:object w:dxaOrig="2200" w:dyaOrig="380">
          <v:shape id="_x0000_i1026" type="#_x0000_t75" style="width:110.25pt;height:18.75pt" o:ole="">
            <v:imagedata r:id="rId8" o:title=""/>
          </v:shape>
          <o:OLEObject Type="Embed" ProgID="Equation.3" ShapeID="_x0000_i1026" DrawAspect="Content" ObjectID="_1304773160" r:id="rId9"/>
        </w:object>
      </w:r>
      <w:r w:rsidR="000C4593" w:rsidRPr="00DD409E">
        <w:rPr>
          <w:rFonts w:ascii="Times New Roman" w:hAnsi="Times New Roman" w:cs="Times New Roman"/>
          <w:sz w:val="24"/>
          <w:szCs w:val="24"/>
        </w:rPr>
        <w:t>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6A074D" w:rsidRPr="00AF3E87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Pr="00DD409E">
        <w:rPr>
          <w:rFonts w:ascii="Times New Roman" w:hAnsi="Times New Roman" w:cs="Times New Roman"/>
          <w:sz w:val="24"/>
          <w:szCs w:val="24"/>
        </w:rPr>
        <w:t>Cs decays by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rFonts w:ascii="Symbol" w:hAnsi="Symbol"/>
          <w:sz w:val="24"/>
          <w:szCs w:val="24"/>
        </w:rPr>
        <w:t>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</w:t>
      </w:r>
      <w:r w:rsidR="00520178" w:rsidRPr="00520178">
        <w:rPr>
          <w:position w:val="-12"/>
        </w:rPr>
        <w:t xml:space="preserve"> </w:t>
      </w:r>
      <w:r w:rsidR="00520178" w:rsidRPr="00A06C64">
        <w:rPr>
          <w:position w:val="-12"/>
        </w:rPr>
        <w:object w:dxaOrig="2020" w:dyaOrig="380">
          <v:shape id="_x0000_i1027" type="#_x0000_t75" style="width:101.25pt;height:18.75pt" o:ole="">
            <v:imagedata r:id="rId10" o:title=""/>
          </v:shape>
          <o:OLEObject Type="Embed" ProgID="Equation.3" ShapeID="_x0000_i1027" DrawAspect="Content" ObjectID="_1304773161" r:id="rId11"/>
        </w:object>
      </w:r>
      <w:r w:rsidR="000C4593" w:rsidRPr="00DD409E">
        <w:rPr>
          <w:rFonts w:ascii="Times New Roman" w:hAnsi="Times New Roman" w:cs="Times New Roman"/>
          <w:sz w:val="24"/>
          <w:szCs w:val="24"/>
        </w:rPr>
        <w:t>______________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6A074D" w:rsidRPr="00DD409E" w:rsidRDefault="006A074D" w:rsidP="000C4593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Pr="00DD409E">
        <w:rPr>
          <w:rFonts w:ascii="Times New Roman" w:hAnsi="Times New Roman" w:cs="Times New Roman"/>
          <w:sz w:val="24"/>
          <w:szCs w:val="24"/>
        </w:rPr>
        <w:t>Fe undergoes electron capture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</w:t>
      </w:r>
      <w:r w:rsidR="00520178" w:rsidRPr="00520178">
        <w:rPr>
          <w:position w:val="-12"/>
        </w:rPr>
        <w:t xml:space="preserve"> </w:t>
      </w:r>
      <w:r w:rsidR="00520178" w:rsidRPr="00A06C64">
        <w:rPr>
          <w:position w:val="-12"/>
        </w:rPr>
        <w:object w:dxaOrig="2000" w:dyaOrig="380">
          <v:shape id="_x0000_i1028" type="#_x0000_t75" style="width:99.75pt;height:18.75pt" o:ole="">
            <v:imagedata r:id="rId12" o:title=""/>
          </v:shape>
          <o:OLEObject Type="Embed" ProgID="Equation.3" ShapeID="_x0000_i1028" DrawAspect="Content" ObjectID="_1304773162" r:id="rId13"/>
        </w:object>
      </w:r>
      <w:r w:rsidR="000C4593" w:rsidRPr="00DD409E">
        <w:rPr>
          <w:rFonts w:ascii="Times New Roman" w:hAnsi="Times New Roman" w:cs="Times New Roman"/>
          <w:sz w:val="24"/>
          <w:szCs w:val="24"/>
        </w:rPr>
        <w:t>______________</w:t>
      </w:r>
    </w:p>
    <w:p w:rsidR="006A074D" w:rsidRPr="00DD409E" w:rsidRDefault="006A074D" w:rsidP="006A074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074D" w:rsidRPr="00DD409E" w:rsidRDefault="006A074D" w:rsidP="006A074D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84</w:t>
      </w:r>
      <w:r w:rsidRPr="00DD409E">
        <w:rPr>
          <w:rFonts w:ascii="Times New Roman" w:hAnsi="Times New Roman" w:cs="Times New Roman"/>
          <w:sz w:val="24"/>
          <w:szCs w:val="24"/>
        </w:rPr>
        <w:t>Zr decays by positron 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:___________</w:t>
      </w:r>
      <w:r w:rsidR="00520178" w:rsidRPr="00520178">
        <w:rPr>
          <w:position w:val="-12"/>
        </w:rPr>
        <w:t xml:space="preserve"> </w:t>
      </w:r>
      <w:r w:rsidR="00520178" w:rsidRPr="00A06C64">
        <w:rPr>
          <w:position w:val="-12"/>
        </w:rPr>
        <w:object w:dxaOrig="1740" w:dyaOrig="380">
          <v:shape id="_x0000_i1029" type="#_x0000_t75" style="width:87pt;height:18.75pt" o:ole="">
            <v:imagedata r:id="rId14" o:title=""/>
          </v:shape>
          <o:OLEObject Type="Embed" ProgID="Equation.3" ShapeID="_x0000_i1029" DrawAspect="Content" ObjectID="_1304773163" r:id="rId15"/>
        </w:object>
      </w:r>
      <w:r w:rsidR="000C4593" w:rsidRPr="00DD409E">
        <w:rPr>
          <w:rFonts w:ascii="Times New Roman" w:hAnsi="Times New Roman" w:cs="Times New Roman"/>
          <w:sz w:val="24"/>
          <w:szCs w:val="24"/>
        </w:rPr>
        <w:t>_______________</w:t>
      </w:r>
    </w:p>
    <w:p w:rsidR="006A074D" w:rsidRPr="00DD409E" w:rsidRDefault="006A074D" w:rsidP="000C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Default="006A074D" w:rsidP="006A074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D409E">
        <w:rPr>
          <w:rFonts w:ascii="Times New Roman" w:hAnsi="Times New Roman" w:cs="Times New Roman"/>
          <w:sz w:val="24"/>
          <w:szCs w:val="24"/>
          <w:vertAlign w:val="superscript"/>
        </w:rPr>
        <w:t>232</w:t>
      </w:r>
      <w:r w:rsidRPr="00DD409E">
        <w:rPr>
          <w:rFonts w:ascii="Times New Roman" w:hAnsi="Times New Roman" w:cs="Times New Roman"/>
          <w:sz w:val="24"/>
          <w:szCs w:val="24"/>
        </w:rPr>
        <w:t>Th undergoes an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</w:t>
      </w:r>
      <w:r w:rsidRPr="00AF3E87">
        <w:rPr>
          <w:sz w:val="24"/>
          <w:szCs w:val="24"/>
        </w:rPr>
        <w:t xml:space="preserve">,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sz w:val="24"/>
          <w:szCs w:val="24"/>
        </w:rPr>
        <w:t xml:space="preserve">, </w:t>
      </w:r>
      <w:r w:rsidRPr="00DD409E">
        <w:rPr>
          <w:rFonts w:ascii="Times New Roman" w:hAnsi="Times New Roman" w:cs="Times New Roman"/>
          <w:sz w:val="24"/>
          <w:szCs w:val="24"/>
        </w:rPr>
        <w:t>and another</w:t>
      </w:r>
      <w:r w:rsidRPr="00AF3E87">
        <w:rPr>
          <w:sz w:val="24"/>
          <w:szCs w:val="24"/>
        </w:rPr>
        <w:t xml:space="preserve"> </w:t>
      </w:r>
      <w:r w:rsidRPr="00AF3E87">
        <w:rPr>
          <w:rFonts w:ascii="Symbol" w:hAnsi="Symbol"/>
          <w:sz w:val="24"/>
          <w:szCs w:val="24"/>
        </w:rPr>
        <w:t></w:t>
      </w:r>
      <w:r w:rsidRPr="00AF3E87">
        <w:rPr>
          <w:sz w:val="24"/>
          <w:szCs w:val="24"/>
        </w:rPr>
        <w:t xml:space="preserve"> </w:t>
      </w:r>
      <w:r w:rsidRPr="00DD409E">
        <w:rPr>
          <w:rFonts w:ascii="Times New Roman" w:hAnsi="Times New Roman" w:cs="Times New Roman"/>
          <w:sz w:val="24"/>
          <w:szCs w:val="24"/>
        </w:rPr>
        <w:t>emission</w:t>
      </w:r>
      <w:r w:rsidR="000C4593" w:rsidRPr="00DD409E">
        <w:rPr>
          <w:rFonts w:ascii="Times New Roman" w:hAnsi="Times New Roman" w:cs="Times New Roman"/>
          <w:sz w:val="24"/>
          <w:szCs w:val="24"/>
        </w:rPr>
        <w:t>:</w:t>
      </w:r>
    </w:p>
    <w:p w:rsidR="000C4593" w:rsidRDefault="000C4593" w:rsidP="000C4593">
      <w:pPr>
        <w:spacing w:after="0" w:line="240" w:lineRule="auto"/>
        <w:rPr>
          <w:sz w:val="24"/>
          <w:szCs w:val="24"/>
        </w:rPr>
      </w:pPr>
    </w:p>
    <w:p w:rsidR="006A074D" w:rsidRPr="00AF3E87" w:rsidRDefault="000C4593" w:rsidP="000C4593">
      <w:pPr>
        <w:spacing w:after="0" w:line="240" w:lineRule="auto"/>
        <w:ind w:left="108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520178" w:rsidRPr="00A06C64">
        <w:rPr>
          <w:position w:val="-12"/>
        </w:rPr>
        <w:object w:dxaOrig="2840" w:dyaOrig="380">
          <v:shape id="_x0000_i1030" type="#_x0000_t75" style="width:141.75pt;height:18.75pt" o:ole="">
            <v:imagedata r:id="rId16" o:title=""/>
          </v:shape>
          <o:OLEObject Type="Embed" ProgID="Equation.3" ShapeID="_x0000_i1030" DrawAspect="Content" ObjectID="_1304773164" r:id="rId17"/>
        </w:object>
      </w:r>
      <w:r>
        <w:rPr>
          <w:sz w:val="24"/>
          <w:szCs w:val="24"/>
        </w:rPr>
        <w:t>______________________</w:t>
      </w:r>
    </w:p>
    <w:p w:rsidR="006A074D" w:rsidRPr="00AF3E87" w:rsidRDefault="006A074D" w:rsidP="000C4593">
      <w:pPr>
        <w:spacing w:after="0" w:line="240" w:lineRule="auto"/>
        <w:rPr>
          <w:sz w:val="24"/>
          <w:szCs w:val="24"/>
        </w:rPr>
      </w:pPr>
    </w:p>
    <w:p w:rsidR="000A2CF5" w:rsidRDefault="006A074D" w:rsidP="000C4593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F3E87">
        <w:rPr>
          <w:position w:val="-12"/>
          <w:sz w:val="24"/>
          <w:szCs w:val="24"/>
        </w:rPr>
        <w:object w:dxaOrig="2560" w:dyaOrig="380">
          <v:shape id="_x0000_i1031" type="#_x0000_t75" style="width:127.5pt;height:18.75pt" o:ole="">
            <v:imagedata r:id="rId18" o:title=""/>
          </v:shape>
          <o:OLEObject Type="Embed" ProgID="Equation.3" ShapeID="_x0000_i1031" DrawAspect="Content" ObjectID="_1304773165" r:id="rId19"/>
        </w:object>
      </w:r>
      <w:r w:rsidR="000C4593">
        <w:rPr>
          <w:sz w:val="24"/>
          <w:szCs w:val="24"/>
        </w:rPr>
        <w:t>:__________</w:t>
      </w:r>
      <w:r w:rsidR="00520178" w:rsidRPr="00480387">
        <w:rPr>
          <w:position w:val="-12"/>
        </w:rPr>
        <w:object w:dxaOrig="2720" w:dyaOrig="380">
          <v:shape id="_x0000_i1032" type="#_x0000_t75" style="width:135.75pt;height:18.75pt" o:ole="">
            <v:imagedata r:id="rId20" o:title=""/>
          </v:shape>
          <o:OLEObject Type="Embed" ProgID="Equation.3" ShapeID="_x0000_i1032" DrawAspect="Content" ObjectID="_1304773166" r:id="rId21"/>
        </w:object>
      </w:r>
      <w:r w:rsidR="00DD409E">
        <w:rPr>
          <w:sz w:val="24"/>
          <w:szCs w:val="24"/>
        </w:rPr>
        <w:t>_______</w:t>
      </w:r>
    </w:p>
    <w:p w:rsidR="000C4593" w:rsidRPr="000C4593" w:rsidRDefault="000C4593" w:rsidP="000C4593">
      <w:pPr>
        <w:spacing w:after="0" w:line="240" w:lineRule="auto"/>
        <w:ind w:left="1800"/>
        <w:rPr>
          <w:sz w:val="24"/>
          <w:szCs w:val="24"/>
        </w:rPr>
      </w:pPr>
    </w:p>
    <w:p w:rsidR="00530210" w:rsidRDefault="00B43D1A" w:rsidP="00530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</w:rPr>
        <w:t>Nuclear disarmament could be accomplished if weapons were not "replenished." The tritium in nuclear warhead decays with a half-life of 12.26 yr to helium, and must be periodi</w:t>
      </w:r>
      <w:r w:rsidR="00F800FA">
        <w:rPr>
          <w:rFonts w:ascii="Times New Roman" w:hAnsi="Times New Roman" w:cs="Times New Roman"/>
          <w:sz w:val="24"/>
          <w:szCs w:val="24"/>
        </w:rPr>
        <w:t xml:space="preserve">cally replaced or the weapon is </w:t>
      </w:r>
      <w:r w:rsidR="00F800FA" w:rsidRPr="00AF3E87">
        <w:rPr>
          <w:rFonts w:ascii="Times New Roman" w:hAnsi="Times New Roman" w:cs="Times New Roman"/>
          <w:sz w:val="24"/>
          <w:szCs w:val="24"/>
        </w:rPr>
        <w:t>useless</w:t>
      </w:r>
      <w:r w:rsidRPr="00AF3E87">
        <w:rPr>
          <w:rFonts w:ascii="Times New Roman" w:hAnsi="Times New Roman" w:cs="Times New Roman"/>
          <w:sz w:val="24"/>
          <w:szCs w:val="24"/>
        </w:rPr>
        <w:t>. What fraction of the tritium is lost in 5 years?</w:t>
      </w:r>
      <w:r w:rsidR="00223B1D">
        <w:rPr>
          <w:rFonts w:ascii="Times New Roman" w:hAnsi="Times New Roman" w:cs="Times New Roman"/>
          <w:sz w:val="24"/>
          <w:szCs w:val="24"/>
        </w:rPr>
        <w:t xml:space="preserve"> (8 pts)</w:t>
      </w:r>
    </w:p>
    <w:p w:rsidR="00530210" w:rsidRPr="00530210" w:rsidRDefault="00530210" w:rsidP="0053021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800FA" w:rsidRDefault="00530210" w:rsidP="00530210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lang w:val="pt-BR"/>
        </w:rPr>
        <w:t xml:space="preserve">   </w:t>
      </w:r>
      <w:r w:rsidR="00520178" w:rsidRPr="004D72B4">
        <w:rPr>
          <w:rFonts w:ascii="Arial" w:hAnsi="Arial" w:cs="Arial"/>
          <w:lang w:val="pt-BR"/>
        </w:rPr>
        <w:t>t</w:t>
      </w:r>
      <w:r w:rsidR="00520178" w:rsidRPr="004D72B4">
        <w:rPr>
          <w:rFonts w:ascii="Arial" w:hAnsi="Arial" w:cs="Arial"/>
          <w:vertAlign w:val="subscript"/>
          <w:lang w:val="pt-BR"/>
        </w:rPr>
        <w:t xml:space="preserve">1/2 </w:t>
      </w:r>
      <w:r w:rsidR="00520178" w:rsidRPr="004D72B4">
        <w:rPr>
          <w:rFonts w:ascii="Arial" w:hAnsi="Arial" w:cs="Arial"/>
          <w:lang w:val="pt-BR"/>
        </w:rPr>
        <w:t xml:space="preserve">= </w:t>
      </w:r>
      <w:r w:rsidR="00520178" w:rsidRPr="0079359B">
        <w:rPr>
          <w:rFonts w:ascii="Arial" w:hAnsi="Arial" w:cs="Arial"/>
          <w:lang w:val="pt-BR"/>
        </w:rPr>
        <w:t>Ln2</w:t>
      </w:r>
      <w:r w:rsidR="00520178">
        <w:rPr>
          <w:rFonts w:ascii="Arial" w:hAnsi="Arial" w:cs="Arial"/>
          <w:lang w:val="pt-BR"/>
        </w:rPr>
        <w:t>/</w:t>
      </w:r>
      <w:r w:rsidR="00520178" w:rsidRPr="004D72B4">
        <w:rPr>
          <w:rFonts w:ascii="Arial" w:hAnsi="Arial" w:cs="Arial"/>
          <w:lang w:val="pt-BR"/>
        </w:rPr>
        <w:t xml:space="preserve"> k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k= 0.693/12.26 yr = 5.65 x10</w:t>
      </w:r>
      <w:r w:rsidRPr="00530210">
        <w:rPr>
          <w:rFonts w:ascii="Arial" w:hAnsi="Arial" w:cs="Arial"/>
          <w:vertAlign w:val="superscript"/>
          <w:lang w:val="pt-BR"/>
        </w:rPr>
        <w:t>-2</w:t>
      </w:r>
      <w:r>
        <w:rPr>
          <w:rFonts w:ascii="Arial" w:hAnsi="Arial" w:cs="Arial"/>
          <w:lang w:val="pt-BR"/>
        </w:rPr>
        <w:t xml:space="preserve"> yr</w:t>
      </w:r>
      <w:r w:rsidRPr="00530210">
        <w:rPr>
          <w:rFonts w:ascii="Arial" w:hAnsi="Arial" w:cs="Arial"/>
          <w:vertAlign w:val="superscript"/>
          <w:lang w:val="pt-BR"/>
        </w:rPr>
        <w:t>-1</w:t>
      </w:r>
    </w:p>
    <w:p w:rsidR="00530210" w:rsidRDefault="00530210" w:rsidP="000C4593">
      <w:pPr>
        <w:tabs>
          <w:tab w:val="left" w:pos="2295"/>
        </w:tabs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</w:t>
      </w:r>
      <w:r>
        <w:rPr>
          <w:rFonts w:ascii="Arial" w:hAnsi="Arial" w:cs="Arial"/>
          <w:lang w:val="pt-BR"/>
        </w:rPr>
        <w:tab/>
        <w:t xml:space="preserve"> Ln( [A]/[A]</w:t>
      </w:r>
      <w:r>
        <w:rPr>
          <w:rFonts w:ascii="Arial" w:hAnsi="Arial" w:cs="Arial"/>
          <w:vertAlign w:val="subscript"/>
          <w:lang w:val="pt-BR"/>
        </w:rPr>
        <w:t>o</w:t>
      </w:r>
      <w:r>
        <w:rPr>
          <w:rFonts w:ascii="Arial" w:hAnsi="Arial" w:cs="Arial"/>
          <w:lang w:val="pt-BR"/>
        </w:rPr>
        <w:t>)  = –  kt</w:t>
      </w:r>
      <w:r>
        <w:rPr>
          <w:rFonts w:ascii="Arial" w:hAnsi="Arial" w:cs="Arial"/>
          <w:lang w:val="pt-BR"/>
        </w:rPr>
        <w:tab/>
        <w:t xml:space="preserve">           Ln( [A]/[A]</w:t>
      </w:r>
      <w:r>
        <w:rPr>
          <w:rFonts w:ascii="Arial" w:hAnsi="Arial" w:cs="Arial"/>
          <w:vertAlign w:val="subscript"/>
          <w:lang w:val="pt-BR"/>
        </w:rPr>
        <w:t>o</w:t>
      </w:r>
      <w:r>
        <w:rPr>
          <w:rFonts w:ascii="Arial" w:hAnsi="Arial" w:cs="Arial"/>
          <w:lang w:val="pt-BR"/>
        </w:rPr>
        <w:t>)  = –  5.65 x10</w:t>
      </w:r>
      <w:r w:rsidRPr="00530210">
        <w:rPr>
          <w:rFonts w:ascii="Arial" w:hAnsi="Arial" w:cs="Arial"/>
          <w:vertAlign w:val="superscript"/>
          <w:lang w:val="pt-BR"/>
        </w:rPr>
        <w:t>-2</w:t>
      </w:r>
      <w:r>
        <w:rPr>
          <w:rFonts w:ascii="Arial" w:hAnsi="Arial" w:cs="Arial"/>
          <w:lang w:val="pt-BR"/>
        </w:rPr>
        <w:t xml:space="preserve"> yr</w:t>
      </w:r>
      <w:r w:rsidRPr="00530210">
        <w:rPr>
          <w:rFonts w:ascii="Arial" w:hAnsi="Arial" w:cs="Arial"/>
          <w:vertAlign w:val="superscript"/>
          <w:lang w:val="pt-BR"/>
        </w:rPr>
        <w:t>-1</w:t>
      </w:r>
      <w:r>
        <w:rPr>
          <w:rFonts w:ascii="Arial" w:hAnsi="Arial" w:cs="Arial"/>
          <w:lang w:val="pt-BR"/>
        </w:rPr>
        <w:t>(5 yrs)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</w:p>
    <w:p w:rsidR="00F800FA" w:rsidRPr="00530210" w:rsidRDefault="00530210" w:rsidP="000C4593">
      <w:pPr>
        <w:tabs>
          <w:tab w:val="left" w:pos="229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Arial" w:hAnsi="Arial" w:cs="Arial"/>
          <w:lang w:val="pt-BR"/>
        </w:rPr>
        <w:t xml:space="preserve">            </w:t>
      </w:r>
      <w:r>
        <w:rPr>
          <w:rFonts w:ascii="Arial" w:hAnsi="Arial" w:cs="Arial"/>
          <w:lang w:val="pt-BR"/>
        </w:rPr>
        <w:tab/>
        <w:t>[A]/[A]</w:t>
      </w:r>
      <w:r>
        <w:rPr>
          <w:rFonts w:ascii="Arial" w:hAnsi="Arial" w:cs="Arial"/>
          <w:vertAlign w:val="subscript"/>
          <w:lang w:val="pt-BR"/>
        </w:rPr>
        <w:t>o</w:t>
      </w:r>
      <w:r>
        <w:rPr>
          <w:rFonts w:ascii="Arial" w:hAnsi="Arial" w:cs="Arial"/>
          <w:lang w:val="pt-BR"/>
        </w:rPr>
        <w:t xml:space="preserve"> = e</w:t>
      </w:r>
      <w:r w:rsidRPr="00530210">
        <w:rPr>
          <w:rFonts w:ascii="Arial" w:hAnsi="Arial" w:cs="Arial"/>
          <w:vertAlign w:val="superscript"/>
          <w:lang w:val="pt-BR"/>
        </w:rPr>
        <w:t>–  5.65 x10-2 yr-1(5 yrs)</w:t>
      </w:r>
      <w:r>
        <w:rPr>
          <w:rFonts w:ascii="Arial" w:hAnsi="Arial" w:cs="Arial"/>
          <w:lang w:val="pt-BR"/>
        </w:rPr>
        <w:t xml:space="preserve"> = 0.753 </w:t>
      </w:r>
      <w:r w:rsidRPr="00530210">
        <w:rPr>
          <w:rFonts w:ascii="Arial" w:hAnsi="Arial" w:cs="Arial"/>
          <w:vertAlign w:val="superscript"/>
          <w:lang w:val="pt-BR"/>
        </w:rPr>
        <w:tab/>
      </w:r>
    </w:p>
    <w:p w:rsidR="00B43D1A" w:rsidRPr="00530210" w:rsidRDefault="00530210" w:rsidP="00530210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75.3% tritium remains after 5 years and </w:t>
      </w:r>
      <w:r w:rsidRPr="00530210">
        <w:rPr>
          <w:rFonts w:ascii="Times New Roman" w:hAnsi="Times New Roman" w:cs="Times New Roman"/>
          <w:b/>
          <w:sz w:val="24"/>
          <w:szCs w:val="24"/>
        </w:rPr>
        <w:t>24.6% is lost in 5 years</w:t>
      </w:r>
    </w:p>
    <w:p w:rsidR="000C4593" w:rsidRPr="00F800FA" w:rsidRDefault="000C4593" w:rsidP="000C4593">
      <w:pPr>
        <w:pStyle w:val="ListParagraph"/>
        <w:numPr>
          <w:ilvl w:val="0"/>
          <w:numId w:val="1"/>
        </w:numPr>
        <w:suppressAutoHyphens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</w:rPr>
        <w:t xml:space="preserve">Give an example of a stable isotope of oxygen (using the concept of the stability belt) and a radioactive isotope of oxygen and explain why the one is stable and the other one is instable 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determine 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the mode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of decay</w:t>
      </w:r>
      <w:r w:rsidRPr="00F800FA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800FA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  <w:r w:rsidR="00223B1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(4 pts)</w:t>
      </w:r>
    </w:p>
    <w:p w:rsidR="00520178" w:rsidRDefault="00520178" w:rsidP="00520178">
      <w:pPr>
        <w:pStyle w:val="ListParagraph"/>
        <w:ind w:left="1080"/>
        <w:rPr>
          <w:color w:val="0000FF"/>
        </w:rPr>
      </w:pPr>
    </w:p>
    <w:p w:rsidR="00520178" w:rsidRPr="00520178" w:rsidRDefault="00520178" w:rsidP="005201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sz w:val="24"/>
          <w:szCs w:val="24"/>
        </w:rPr>
        <w:t xml:space="preserve">16-O is stable, having 8 protons and 8 neutrons, it has </w:t>
      </w:r>
      <w:proofErr w:type="gramStart"/>
      <w:r w:rsidRPr="005201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0178">
        <w:rPr>
          <w:rFonts w:ascii="Times New Roman" w:hAnsi="Times New Roman" w:cs="Times New Roman"/>
          <w:sz w:val="24"/>
          <w:szCs w:val="24"/>
        </w:rPr>
        <w:t xml:space="preserve"> n/p ratio = 1</w:t>
      </w:r>
      <w:r>
        <w:rPr>
          <w:rFonts w:ascii="Times New Roman" w:hAnsi="Times New Roman" w:cs="Times New Roman"/>
          <w:sz w:val="24"/>
          <w:szCs w:val="24"/>
        </w:rPr>
        <w:t xml:space="preserve"> (since the strong force and the repulsion force cancel each other)</w:t>
      </w:r>
      <w:r w:rsidRPr="00520178">
        <w:rPr>
          <w:rFonts w:ascii="Times New Roman" w:hAnsi="Times New Roman" w:cs="Times New Roman"/>
          <w:sz w:val="24"/>
          <w:szCs w:val="24"/>
        </w:rPr>
        <w:t xml:space="preserve">.  17-O is not stable, having more neutrons than protons (n/p &gt; 1) </w:t>
      </w:r>
      <w:r w:rsidR="00530210">
        <w:rPr>
          <w:rFonts w:ascii="Times New Roman" w:hAnsi="Times New Roman" w:cs="Times New Roman"/>
          <w:sz w:val="24"/>
          <w:szCs w:val="24"/>
        </w:rPr>
        <w:t xml:space="preserve">(repulsion greater than strong force in the nucleus) </w:t>
      </w:r>
      <w:r w:rsidRPr="00520178">
        <w:rPr>
          <w:rFonts w:ascii="Times New Roman" w:hAnsi="Times New Roman" w:cs="Times New Roman"/>
          <w:sz w:val="24"/>
          <w:szCs w:val="24"/>
        </w:rPr>
        <w:t>and would undergo beta decay.</w:t>
      </w: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Pr="00AF3E87" w:rsidRDefault="00B43D1A">
      <w:pPr>
        <w:rPr>
          <w:rFonts w:ascii="Times New Roman" w:hAnsi="Times New Roman" w:cs="Times New Roman"/>
          <w:sz w:val="24"/>
          <w:szCs w:val="24"/>
        </w:rPr>
      </w:pPr>
    </w:p>
    <w:p w:rsidR="00B43D1A" w:rsidRDefault="00B43D1A">
      <w:pPr>
        <w:rPr>
          <w:rFonts w:ascii="Times New Roman" w:hAnsi="Times New Roman" w:cs="Times New Roman"/>
          <w:sz w:val="24"/>
          <w:szCs w:val="24"/>
        </w:rPr>
      </w:pPr>
    </w:p>
    <w:p w:rsidR="00530210" w:rsidRDefault="00530210">
      <w:pPr>
        <w:rPr>
          <w:rFonts w:ascii="Times New Roman" w:hAnsi="Times New Roman" w:cs="Times New Roman"/>
          <w:sz w:val="24"/>
          <w:szCs w:val="24"/>
        </w:rPr>
      </w:pPr>
    </w:p>
    <w:p w:rsidR="00530210" w:rsidRDefault="00530210">
      <w:pPr>
        <w:rPr>
          <w:rFonts w:ascii="Times New Roman" w:hAnsi="Times New Roman" w:cs="Times New Roman"/>
          <w:sz w:val="24"/>
          <w:szCs w:val="24"/>
        </w:rPr>
      </w:pPr>
    </w:p>
    <w:p w:rsidR="00530210" w:rsidRPr="00AF3E87" w:rsidRDefault="00530210">
      <w:pPr>
        <w:rPr>
          <w:rFonts w:ascii="Times New Roman" w:hAnsi="Times New Roman" w:cs="Times New Roman"/>
          <w:sz w:val="24"/>
          <w:szCs w:val="24"/>
        </w:rPr>
      </w:pPr>
    </w:p>
    <w:p w:rsidR="00F800FA" w:rsidRDefault="00F800FA"/>
    <w:p w:rsidR="00B43D1A" w:rsidRPr="00741448" w:rsidRDefault="00B43D1A" w:rsidP="00B43D1A">
      <w:pPr>
        <w:pStyle w:val="ListParagraph"/>
        <w:numPr>
          <w:ilvl w:val="0"/>
          <w:numId w:val="1"/>
        </w:numPr>
        <w:tabs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4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most abundant natural isotope of copper is </w:t>
      </w:r>
      <w:r w:rsidRPr="00741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Cu.  It has an atomic mass of 62.93433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.  Given the mass of a proton of 1.00728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 and the mass of a neutron of 1.00866 </w:t>
      </w:r>
      <w:proofErr w:type="spellStart"/>
      <w:r w:rsidRPr="00741448">
        <w:rPr>
          <w:rFonts w:ascii="Times New Roman" w:eastAsia="Times New Roman" w:hAnsi="Times New Roman" w:cs="Times New Roman"/>
          <w:sz w:val="24"/>
          <w:szCs w:val="24"/>
        </w:rPr>
        <w:t>amu</w:t>
      </w:r>
      <w:proofErr w:type="spellEnd"/>
      <w:r w:rsidRPr="00741448">
        <w:rPr>
          <w:rFonts w:ascii="Times New Roman" w:eastAsia="Times New Roman" w:hAnsi="Times New Roman" w:cs="Times New Roman"/>
          <w:sz w:val="24"/>
          <w:szCs w:val="24"/>
        </w:rPr>
        <w:t xml:space="preserve">, calculate the binding energy of </w:t>
      </w:r>
      <w:r w:rsidRPr="00741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741448">
        <w:rPr>
          <w:rFonts w:ascii="Times New Roman" w:eastAsia="Times New Roman" w:hAnsi="Times New Roman" w:cs="Times New Roman"/>
          <w:sz w:val="24"/>
          <w:szCs w:val="24"/>
        </w:rPr>
        <w:t>Cu (in units of J) and the binding energy per nucleon (in units of J/nucleon).</w:t>
      </w:r>
      <w:r w:rsidR="00223B1D">
        <w:rPr>
          <w:rFonts w:ascii="Times New Roman" w:eastAsia="Times New Roman" w:hAnsi="Times New Roman" w:cs="Times New Roman"/>
          <w:sz w:val="24"/>
          <w:szCs w:val="24"/>
        </w:rPr>
        <w:t xml:space="preserve"> (8 pts)</w:t>
      </w:r>
    </w:p>
    <w:p w:rsid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1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63</w:t>
      </w:r>
      <w:r w:rsidRPr="00520178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 xml:space="preserve"> has 29 protons and 34 neutrons.  Add up the masses of 29 protons and 34 neutrons and subtract the atomic mass of 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63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>Cu to determine the mass defect:</w:t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vertAlign w:val="subscript"/>
        </w:rPr>
        <w:drawing>
          <wp:inline distT="0" distB="0" distL="0" distR="0">
            <wp:extent cx="2971800" cy="10858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>In order to calculate the mass defect, convert this mass into energy by using E = mc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>.  First, convert the mass defect to kilograms:</w:t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vertAlign w:val="subscript"/>
        </w:rPr>
        <w:drawing>
          <wp:inline distT="0" distB="0" distL="0" distR="0">
            <wp:extent cx="4552950" cy="4762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>The binding energy, in units of J, is equal to:</w:t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vertAlign w:val="subscript"/>
        </w:rPr>
        <w:drawing>
          <wp:inline distT="0" distB="0" distL="0" distR="0">
            <wp:extent cx="5010150" cy="2286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 xml:space="preserve">Divide the binding energy by the mass number of 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63</w:t>
      </w:r>
      <w:r w:rsidRPr="00520178">
        <w:rPr>
          <w:rFonts w:ascii="Times New Roman" w:eastAsia="Times New Roman" w:hAnsi="Times New Roman" w:cs="Times New Roman"/>
          <w:i/>
          <w:sz w:val="24"/>
          <w:szCs w:val="24"/>
        </w:rPr>
        <w:t>Cu (63) to obtain the binding energy per nucleon:</w:t>
      </w:r>
    </w:p>
    <w:p w:rsidR="00AF3E87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vertAlign w:val="subscript"/>
        </w:rPr>
        <w:drawing>
          <wp:inline distT="0" distB="0" distL="0" distR="0">
            <wp:extent cx="4305300" cy="4191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78" w:rsidRPr="00520178" w:rsidRDefault="00520178" w:rsidP="00520178">
      <w:pPr>
        <w:pStyle w:val="ListParagraph"/>
        <w:tabs>
          <w:tab w:val="left" w:pos="700"/>
          <w:tab w:val="left" w:pos="3100"/>
          <w:tab w:val="left" w:pos="5800"/>
          <w:tab w:val="left" w:pos="7900"/>
          <w:tab w:val="left" w:leader="underscore" w:pos="970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F3E87" w:rsidRPr="007D3F1B" w:rsidRDefault="00AF3E87" w:rsidP="00D25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F1B">
        <w:rPr>
          <w:rFonts w:ascii="Times New Roman" w:hAnsi="Times New Roman" w:cs="Times New Roman"/>
          <w:sz w:val="24"/>
          <w:szCs w:val="24"/>
        </w:rPr>
        <w:t>For each pair of isotopes listed,</w:t>
      </w:r>
      <w:r w:rsidR="000C4593">
        <w:rPr>
          <w:rFonts w:ascii="Times New Roman" w:hAnsi="Times New Roman" w:cs="Times New Roman"/>
          <w:sz w:val="24"/>
          <w:szCs w:val="24"/>
        </w:rPr>
        <w:t xml:space="preserve"> </w:t>
      </w:r>
      <w:r w:rsidR="000C4593" w:rsidRPr="000C4593">
        <w:rPr>
          <w:rFonts w:ascii="Times New Roman" w:hAnsi="Times New Roman" w:cs="Times New Roman"/>
          <w:b/>
          <w:sz w:val="24"/>
          <w:szCs w:val="24"/>
        </w:rPr>
        <w:t>circle</w:t>
      </w:r>
      <w:r w:rsidRPr="007D3F1B">
        <w:rPr>
          <w:rFonts w:ascii="Times New Roman" w:hAnsi="Times New Roman" w:cs="Times New Roman"/>
          <w:sz w:val="24"/>
          <w:szCs w:val="24"/>
        </w:rPr>
        <w:t xml:space="preserve"> the nuclide that is radioactive and explain why:</w:t>
      </w:r>
      <w:r w:rsidR="00223B1D">
        <w:rPr>
          <w:rFonts w:ascii="Times New Roman" w:hAnsi="Times New Roman" w:cs="Times New Roman"/>
          <w:sz w:val="24"/>
          <w:szCs w:val="24"/>
        </w:rPr>
        <w:t xml:space="preserve"> (</w:t>
      </w:r>
      <w:r w:rsidR="00886D8E">
        <w:rPr>
          <w:rFonts w:ascii="Times New Roman" w:hAnsi="Times New Roman" w:cs="Times New Roman"/>
          <w:sz w:val="24"/>
          <w:szCs w:val="24"/>
        </w:rPr>
        <w:t>6</w:t>
      </w:r>
      <w:r w:rsidR="00223B1D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AF3E87" w:rsidRDefault="00AF3E87" w:rsidP="00AF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E87" w:rsidRPr="00AF3E87" w:rsidRDefault="00AF3E87" w:rsidP="00AF3E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AF3E87">
        <w:rPr>
          <w:rFonts w:ascii="Times New Roman" w:hAnsi="Times New Roman" w:cs="Times New Roman"/>
          <w:sz w:val="24"/>
          <w:szCs w:val="24"/>
        </w:rPr>
        <w:t xml:space="preserve"> 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 xml:space="preserve">Mo or </w:t>
      </w:r>
      <w:r w:rsidRPr="00530210">
        <w:rPr>
          <w:rFonts w:ascii="Times New Roman" w:hAnsi="Times New Roman" w:cs="Times New Roman"/>
          <w:b/>
          <w:sz w:val="24"/>
          <w:szCs w:val="24"/>
          <w:vertAlign w:val="subscript"/>
        </w:rPr>
        <w:t>43</w:t>
      </w:r>
      <w:r w:rsidRPr="00530210">
        <w:rPr>
          <w:rFonts w:ascii="Times New Roman" w:hAnsi="Times New Roman" w:cs="Times New Roman"/>
          <w:b/>
          <w:sz w:val="24"/>
          <w:szCs w:val="24"/>
          <w:vertAlign w:val="superscript"/>
        </w:rPr>
        <w:t>92</w:t>
      </w:r>
      <w:r w:rsidRPr="00530210">
        <w:rPr>
          <w:rFonts w:ascii="Times New Roman" w:hAnsi="Times New Roman" w:cs="Times New Roman"/>
          <w:b/>
          <w:i/>
          <w:iCs/>
          <w:sz w:val="24"/>
          <w:szCs w:val="24"/>
        </w:rPr>
        <w:t>Tc</w:t>
      </w:r>
    </w:p>
    <w:p w:rsidR="00AF3E87" w:rsidRP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:rsidR="00AF3E87" w:rsidRPr="001747B3" w:rsidRDefault="00530210" w:rsidP="0053021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noProof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  <w:vertAlign w:val="subscript"/>
        </w:rPr>
        <w:t>43</w:t>
      </w:r>
      <w:r w:rsidRPr="001747B3">
        <w:rPr>
          <w:rFonts w:ascii="Times New Roman" w:hAnsi="Times New Roman" w:cs="Times New Roman"/>
          <w:sz w:val="24"/>
          <w:szCs w:val="24"/>
          <w:vertAlign w:val="superscript"/>
        </w:rPr>
        <w:t>92</w:t>
      </w:r>
      <w:r w:rsidRPr="001747B3">
        <w:rPr>
          <w:rFonts w:ascii="Times New Roman" w:hAnsi="Times New Roman" w:cs="Times New Roman"/>
          <w:iCs/>
          <w:sz w:val="24"/>
          <w:szCs w:val="24"/>
        </w:rPr>
        <w:t>Tc</w:t>
      </w:r>
      <w:r w:rsidRPr="001747B3">
        <w:rPr>
          <w:rFonts w:ascii="Times New Roman" w:hAnsi="Times New Roman" w:cs="Times New Roman"/>
          <w:iCs/>
          <w:noProof/>
          <w:sz w:val="24"/>
          <w:szCs w:val="24"/>
        </w:rPr>
        <w:t xml:space="preserve"> contains  odd number of protons and neutrons which is very unstable where</w:t>
      </w:r>
      <w:r w:rsidR="001747B3" w:rsidRPr="001747B3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1747B3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Pr="001747B3">
        <w:rPr>
          <w:rFonts w:ascii="Times New Roman" w:hAnsi="Times New Roman" w:cs="Times New Roman"/>
          <w:sz w:val="24"/>
          <w:szCs w:val="24"/>
        </w:rPr>
        <w:t xml:space="preserve"> </w:t>
      </w:r>
      <w:r w:rsidRPr="001747B3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Pr="001747B3">
        <w:rPr>
          <w:rFonts w:ascii="Times New Roman" w:hAnsi="Times New Roman" w:cs="Times New Roman"/>
          <w:iCs/>
          <w:sz w:val="24"/>
          <w:szCs w:val="24"/>
        </w:rPr>
        <w:t xml:space="preserve">Mo </w:t>
      </w:r>
      <w:r w:rsidRPr="001747B3">
        <w:rPr>
          <w:rFonts w:ascii="Times New Roman" w:hAnsi="Times New Roman" w:cs="Times New Roman"/>
          <w:iCs/>
          <w:noProof/>
          <w:sz w:val="24"/>
          <w:szCs w:val="24"/>
        </w:rPr>
        <w:t>contains  even number of protons and a odd number of neutrons</w:t>
      </w:r>
      <w:r w:rsidR="001747B3" w:rsidRPr="001747B3">
        <w:rPr>
          <w:rFonts w:ascii="Times New Roman" w:hAnsi="Times New Roman" w:cs="Times New Roman"/>
          <w:iCs/>
          <w:noProof/>
          <w:sz w:val="24"/>
          <w:szCs w:val="24"/>
        </w:rPr>
        <w:t xml:space="preserve">. The even number of protons in </w:t>
      </w:r>
      <w:r w:rsidR="001747B3" w:rsidRPr="001747B3"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 w:rsidR="001747B3" w:rsidRPr="001747B3">
        <w:rPr>
          <w:rFonts w:ascii="Times New Roman" w:hAnsi="Times New Roman" w:cs="Times New Roman"/>
          <w:sz w:val="24"/>
          <w:szCs w:val="24"/>
        </w:rPr>
        <w:t xml:space="preserve"> </w:t>
      </w:r>
      <w:r w:rsidR="001747B3" w:rsidRPr="001747B3">
        <w:rPr>
          <w:rFonts w:ascii="Times New Roman" w:hAnsi="Times New Roman" w:cs="Times New Roman"/>
          <w:sz w:val="24"/>
          <w:szCs w:val="24"/>
          <w:vertAlign w:val="superscript"/>
        </w:rPr>
        <w:t>95</w:t>
      </w:r>
      <w:r w:rsidR="001747B3" w:rsidRPr="001747B3">
        <w:rPr>
          <w:rFonts w:ascii="Times New Roman" w:hAnsi="Times New Roman" w:cs="Times New Roman"/>
          <w:iCs/>
          <w:sz w:val="24"/>
          <w:szCs w:val="24"/>
        </w:rPr>
        <w:t>Mo gives the compound more stability</w:t>
      </w:r>
    </w:p>
    <w:p w:rsidR="00AF3E87" w:rsidRPr="000C4593" w:rsidRDefault="00AF3E87" w:rsidP="000C45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3E87" w:rsidRP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3E87" w:rsidRPr="00AF3E87" w:rsidRDefault="00AF3E87" w:rsidP="00AF3E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E87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AF3E87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AF3E87">
        <w:rPr>
          <w:rFonts w:ascii="Times New Roman" w:hAnsi="Times New Roman" w:cs="Times New Roman"/>
          <w:i/>
          <w:iCs/>
          <w:sz w:val="24"/>
          <w:szCs w:val="24"/>
        </w:rPr>
        <w:t>Ca or</w:t>
      </w:r>
      <w:r w:rsidRPr="005302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30210">
        <w:rPr>
          <w:rFonts w:ascii="Times New Roman" w:hAnsi="Times New Roman" w:cs="Times New Roman"/>
          <w:b/>
          <w:sz w:val="24"/>
          <w:szCs w:val="24"/>
          <w:vertAlign w:val="subscript"/>
        </w:rPr>
        <w:t>20</w:t>
      </w:r>
      <w:r w:rsidRPr="00530210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530210">
        <w:rPr>
          <w:rFonts w:ascii="Times New Roman" w:hAnsi="Times New Roman" w:cs="Times New Roman"/>
          <w:b/>
          <w:i/>
          <w:iCs/>
          <w:sz w:val="24"/>
          <w:szCs w:val="24"/>
        </w:rPr>
        <w:t>Ca</w:t>
      </w:r>
    </w:p>
    <w:p w:rsidR="00AF3E87" w:rsidRDefault="00AF3E87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7B3" w:rsidRPr="001747B3" w:rsidRDefault="001747B3" w:rsidP="001747B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47B3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1747B3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1747B3">
        <w:rPr>
          <w:rFonts w:ascii="Times New Roman" w:hAnsi="Times New Roman" w:cs="Times New Roman"/>
          <w:i/>
          <w:iCs/>
          <w:sz w:val="24"/>
          <w:szCs w:val="24"/>
        </w:rPr>
        <w:t xml:space="preserve">Ca is more unstable than </w:t>
      </w:r>
      <w:r w:rsidRPr="001747B3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1747B3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1747B3">
        <w:rPr>
          <w:rFonts w:ascii="Times New Roman" w:hAnsi="Times New Roman" w:cs="Times New Roman"/>
          <w:i/>
          <w:iCs/>
          <w:sz w:val="24"/>
          <w:szCs w:val="24"/>
        </w:rPr>
        <w:t>Ca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7B3">
        <w:rPr>
          <w:rFonts w:ascii="Times New Roman" w:hAnsi="Times New Roman" w:cs="Times New Roman"/>
          <w:iCs/>
          <w:sz w:val="24"/>
          <w:szCs w:val="24"/>
        </w:rPr>
        <w:t xml:space="preserve">since </w:t>
      </w:r>
      <w:r>
        <w:rPr>
          <w:rFonts w:ascii="Times New Roman" w:hAnsi="Times New Roman" w:cs="Times New Roman"/>
          <w:iCs/>
          <w:sz w:val="24"/>
          <w:szCs w:val="24"/>
        </w:rPr>
        <w:t xml:space="preserve">calcium-40 contains a magic number of protons and neutrons giving it increased stability. The calcium 45 on the other hand contains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odd number of neutrons (which undermines its stability) and has only a magic number of protons. </w:t>
      </w:r>
    </w:p>
    <w:p w:rsidR="001747B3" w:rsidRPr="001747B3" w:rsidRDefault="001747B3" w:rsidP="00AF3E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F800FA" w:rsidRDefault="000C4593" w:rsidP="000C45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0FA">
        <w:rPr>
          <w:rFonts w:ascii="Times New Roman" w:eastAsia="Calibri" w:hAnsi="Times New Roman" w:cs="Times New Roman"/>
          <w:sz w:val="24"/>
          <w:szCs w:val="24"/>
        </w:rPr>
        <w:t>Draw isomeric structures (showing all atoms) of C</w:t>
      </w:r>
      <w:r w:rsidRPr="00F800FA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F800FA">
        <w:rPr>
          <w:rFonts w:ascii="Times New Roman" w:eastAsia="Calibri" w:hAnsi="Times New Roman" w:cs="Times New Roman"/>
          <w:sz w:val="24"/>
          <w:szCs w:val="24"/>
        </w:rPr>
        <w:t>H</w:t>
      </w:r>
      <w:r w:rsidRPr="00F800FA">
        <w:rPr>
          <w:rFonts w:ascii="Times New Roman" w:eastAsia="Calibri" w:hAnsi="Times New Roman" w:cs="Times New Roman"/>
          <w:sz w:val="24"/>
          <w:szCs w:val="24"/>
          <w:vertAlign w:val="subscript"/>
        </w:rPr>
        <w:t>7</w:t>
      </w:r>
      <w:r w:rsidRPr="00F800FA">
        <w:rPr>
          <w:rFonts w:ascii="Times New Roman" w:eastAsia="Calibri" w:hAnsi="Times New Roman" w:cs="Times New Roman"/>
          <w:sz w:val="24"/>
          <w:szCs w:val="24"/>
        </w:rPr>
        <w:t>NO with the following characteristic functional groups: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(6 pts)</w:t>
      </w:r>
    </w:p>
    <w:p w:rsidR="000C4593" w:rsidRPr="00F800FA" w:rsidRDefault="000C4593" w:rsidP="000C4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4593" w:rsidRPr="00F800FA" w:rsidRDefault="000C4593" w:rsidP="000C45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0FA">
        <w:rPr>
          <w:rFonts w:ascii="Times New Roman" w:eastAsia="Calibri" w:hAnsi="Times New Roman" w:cs="Times New Roman"/>
          <w:sz w:val="24"/>
          <w:szCs w:val="24"/>
        </w:rPr>
        <w:t xml:space="preserve">A cyclic ether with an amine group </w:t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</w:r>
      <w:r w:rsidRPr="00F800FA">
        <w:rPr>
          <w:rFonts w:ascii="Times New Roman" w:eastAsia="Calibri" w:hAnsi="Times New Roman" w:cs="Times New Roman"/>
          <w:sz w:val="24"/>
          <w:szCs w:val="24"/>
        </w:rPr>
        <w:tab/>
        <w:t>b) An amide</w:t>
      </w:r>
    </w:p>
    <w:p w:rsidR="000C4593" w:rsidRDefault="000C4593" w:rsidP="000C4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FA" w:rsidRPr="00AF3E87" w:rsidRDefault="001747B3" w:rsidP="00AF3E8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noProof/>
          <w:sz w:val="24"/>
          <w:szCs w:val="24"/>
        </w:rPr>
      </w:pPr>
      <w:r>
        <w:object w:dxaOrig="1689" w:dyaOrig="1279">
          <v:shape id="_x0000_i1033" type="#_x0000_t75" style="width:64.5pt;height:48.75pt" o:ole="">
            <v:imagedata r:id="rId26" o:title=""/>
          </v:shape>
          <o:OLEObject Type="Embed" ProgID="ChemDraw.Document.6.0" ShapeID="_x0000_i1033" DrawAspect="Content" ObjectID="_1304773167" r:id="rId27"/>
        </w:object>
      </w:r>
      <w:r>
        <w:t xml:space="preserve">                                                                                         </w:t>
      </w:r>
      <w:r>
        <w:object w:dxaOrig="2227" w:dyaOrig="1327">
          <v:shape id="_x0000_i1034" type="#_x0000_t75" style="width:90.75pt;height:54pt" o:ole="">
            <v:imagedata r:id="rId28" o:title=""/>
          </v:shape>
          <o:OLEObject Type="Embed" ProgID="ChemDraw.Document.6.0" ShapeID="_x0000_i1034" DrawAspect="Content" ObjectID="_1304773168" r:id="rId29"/>
        </w:object>
      </w:r>
    </w:p>
    <w:p w:rsidR="00D25ACD" w:rsidRPr="00F800FA" w:rsidRDefault="00D25ACD" w:rsidP="00D25AC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0FA">
        <w:rPr>
          <w:rFonts w:ascii="Times New Roman" w:hAnsi="Times New Roman" w:cs="Times New Roman"/>
          <w:sz w:val="24"/>
          <w:szCs w:val="24"/>
        </w:rPr>
        <w:lastRenderedPageBreak/>
        <w:t>Warfarin</w:t>
      </w:r>
      <w:proofErr w:type="spellEnd"/>
      <w:r w:rsidRPr="00F800FA">
        <w:rPr>
          <w:rFonts w:ascii="Times New Roman" w:hAnsi="Times New Roman" w:cs="Times New Roman"/>
          <w:sz w:val="24"/>
          <w:szCs w:val="24"/>
        </w:rPr>
        <w:t xml:space="preserve"> is used to prevent blood clots from forming or growing larger in your blood and blood vessels. </w:t>
      </w:r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Circle and label 4 functional groups in </w:t>
      </w:r>
      <w:proofErr w:type="spellStart"/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>Warfarin</w:t>
      </w:r>
      <w:proofErr w:type="spellEnd"/>
      <w:r w:rsidRPr="00F800FA">
        <w:rPr>
          <w:rFonts w:ascii="Times New Roman" w:hAnsi="Times New Roman" w:cs="Times New Roman"/>
          <w:bCs/>
          <w:spacing w:val="-3"/>
          <w:sz w:val="24"/>
          <w:szCs w:val="24"/>
        </w:rPr>
        <w:t>?</w:t>
      </w:r>
      <w:r w:rsidR="00223B1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(5 pts)</w:t>
      </w:r>
    </w:p>
    <w:p w:rsidR="00D25ACD" w:rsidRPr="00F800FA" w:rsidRDefault="00D25ACD" w:rsidP="00D25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551E" w:rsidRDefault="0059551E" w:rsidP="0059551E">
      <w:pPr>
        <w:pStyle w:val="ListParagraph"/>
        <w:spacing w:after="0" w:line="480" w:lineRule="auto"/>
        <w:jc w:val="center"/>
      </w:pPr>
      <w:r>
        <w:object w:dxaOrig="4632" w:dyaOrig="4159">
          <v:shape id="_x0000_i1035" type="#_x0000_t75" style="width:231.75pt;height:207.75pt" o:ole="">
            <v:imagedata r:id="rId30" o:title=""/>
          </v:shape>
          <o:OLEObject Type="Embed" ProgID="ChemDraw.Document.6.0" ShapeID="_x0000_i1035" DrawAspect="Content" ObjectID="_1304773169" r:id="rId31"/>
        </w:object>
      </w:r>
    </w:p>
    <w:p w:rsidR="00D25ACD" w:rsidRPr="0059551E" w:rsidRDefault="00F800FA" w:rsidP="0059551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0FA">
        <w:rPr>
          <w:rFonts w:ascii="Times New Roman" w:hAnsi="Times New Roman" w:cs="Times New Roman"/>
          <w:sz w:val="24"/>
          <w:szCs w:val="24"/>
        </w:rPr>
        <w:t>A.____</w:t>
      </w:r>
      <w:r w:rsidR="001747B3">
        <w:rPr>
          <w:rFonts w:ascii="Times New Roman" w:hAnsi="Times New Roman" w:cs="Times New Roman"/>
          <w:sz w:val="24"/>
          <w:szCs w:val="24"/>
        </w:rPr>
        <w:t>Ketone</w:t>
      </w:r>
      <w:proofErr w:type="spellEnd"/>
      <w:r w:rsidR="001747B3" w:rsidRPr="00F800FA">
        <w:rPr>
          <w:rFonts w:ascii="Times New Roman" w:hAnsi="Times New Roman" w:cs="Times New Roman"/>
          <w:sz w:val="24"/>
          <w:szCs w:val="24"/>
        </w:rPr>
        <w:t xml:space="preserve"> </w:t>
      </w:r>
      <w:r w:rsidRPr="00F800FA">
        <w:rPr>
          <w:rFonts w:ascii="Times New Roman" w:hAnsi="Times New Roman" w:cs="Times New Roman"/>
          <w:sz w:val="24"/>
          <w:szCs w:val="24"/>
        </w:rPr>
        <w:t>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1E" w:rsidRPr="00F800FA">
        <w:rPr>
          <w:rFonts w:ascii="Times New Roman" w:hAnsi="Times New Roman" w:cs="Times New Roman"/>
          <w:sz w:val="24"/>
          <w:szCs w:val="24"/>
        </w:rPr>
        <w:t>B._____</w:t>
      </w:r>
      <w:r w:rsidR="001747B3">
        <w:rPr>
          <w:rFonts w:ascii="Times New Roman" w:hAnsi="Times New Roman" w:cs="Times New Roman"/>
          <w:sz w:val="24"/>
          <w:szCs w:val="24"/>
        </w:rPr>
        <w:t>aromatic</w:t>
      </w:r>
      <w:proofErr w:type="spellEnd"/>
      <w:r w:rsidR="0059551E" w:rsidRPr="00F800FA">
        <w:rPr>
          <w:rFonts w:ascii="Times New Roman" w:hAnsi="Times New Roman" w:cs="Times New Roman"/>
          <w:sz w:val="24"/>
          <w:szCs w:val="24"/>
        </w:rPr>
        <w:t>________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1E" w:rsidRPr="00F800FA">
        <w:rPr>
          <w:rFonts w:ascii="Times New Roman" w:hAnsi="Times New Roman" w:cs="Times New Roman"/>
          <w:sz w:val="24"/>
          <w:szCs w:val="24"/>
        </w:rPr>
        <w:t>C.____</w:t>
      </w:r>
      <w:r w:rsidR="001747B3">
        <w:rPr>
          <w:rFonts w:ascii="Times New Roman" w:hAnsi="Times New Roman" w:cs="Times New Roman"/>
          <w:sz w:val="24"/>
          <w:szCs w:val="24"/>
        </w:rPr>
        <w:t>ester</w:t>
      </w:r>
      <w:proofErr w:type="spellEnd"/>
      <w:r w:rsidR="0059551E" w:rsidRPr="00F800FA">
        <w:rPr>
          <w:rFonts w:ascii="Times New Roman" w:hAnsi="Times New Roman" w:cs="Times New Roman"/>
          <w:sz w:val="24"/>
          <w:szCs w:val="24"/>
        </w:rPr>
        <w:t>__________</w:t>
      </w:r>
    </w:p>
    <w:p w:rsidR="0059551E" w:rsidRPr="00F800FA" w:rsidRDefault="00F800FA" w:rsidP="0059551E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0FA">
        <w:rPr>
          <w:rFonts w:ascii="Times New Roman" w:hAnsi="Times New Roman" w:cs="Times New Roman"/>
          <w:sz w:val="24"/>
          <w:szCs w:val="24"/>
        </w:rPr>
        <w:t>D____</w:t>
      </w:r>
      <w:r w:rsidR="001747B3">
        <w:rPr>
          <w:rFonts w:ascii="Times New Roman" w:hAnsi="Times New Roman" w:cs="Times New Roman"/>
          <w:sz w:val="24"/>
          <w:szCs w:val="24"/>
        </w:rPr>
        <w:t>alkene</w:t>
      </w:r>
      <w:proofErr w:type="spellEnd"/>
      <w:r w:rsidRPr="00F800FA">
        <w:rPr>
          <w:rFonts w:ascii="Times New Roman" w:hAnsi="Times New Roman" w:cs="Times New Roman"/>
          <w:sz w:val="24"/>
          <w:szCs w:val="24"/>
        </w:rPr>
        <w:t>_________</w:t>
      </w:r>
      <w:r w:rsidR="0059551E" w:rsidRPr="00595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1E" w:rsidRPr="00F800FA">
        <w:rPr>
          <w:rFonts w:ascii="Times New Roman" w:hAnsi="Times New Roman" w:cs="Times New Roman"/>
          <w:sz w:val="24"/>
          <w:szCs w:val="24"/>
        </w:rPr>
        <w:t>E.____</w:t>
      </w:r>
      <w:r w:rsidR="001747B3"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 w:rsidR="001747B3" w:rsidRPr="00F800FA">
        <w:rPr>
          <w:rFonts w:ascii="Times New Roman" w:hAnsi="Times New Roman" w:cs="Times New Roman"/>
          <w:sz w:val="24"/>
          <w:szCs w:val="24"/>
        </w:rPr>
        <w:t xml:space="preserve"> </w:t>
      </w:r>
      <w:r w:rsidR="0059551E" w:rsidRPr="00F800FA">
        <w:rPr>
          <w:rFonts w:ascii="Times New Roman" w:hAnsi="Times New Roman" w:cs="Times New Roman"/>
          <w:sz w:val="24"/>
          <w:szCs w:val="24"/>
        </w:rPr>
        <w:t>__________</w:t>
      </w:r>
    </w:p>
    <w:p w:rsidR="00CE0946" w:rsidRPr="00565F38" w:rsidRDefault="00CE0946" w:rsidP="00565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t>Name the following compounds using IUPAC rules (</w:t>
      </w:r>
      <w:r w:rsidR="00223B1D">
        <w:rPr>
          <w:rFonts w:ascii="Times New Roman" w:hAnsi="Times New Roman" w:cs="Times New Roman"/>
          <w:sz w:val="24"/>
          <w:szCs w:val="24"/>
        </w:rPr>
        <w:t>6</w:t>
      </w:r>
      <w:r w:rsidRPr="00565F38">
        <w:rPr>
          <w:rFonts w:ascii="Times New Roman" w:hAnsi="Times New Roman" w:cs="Times New Roman"/>
          <w:sz w:val="24"/>
          <w:szCs w:val="24"/>
        </w:rPr>
        <w:t xml:space="preserve"> pts)</w:t>
      </w:r>
    </w:p>
    <w:p w:rsidR="00CE0946" w:rsidRPr="00565F38" w:rsidRDefault="00FA1854" w:rsidP="00CE0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117475</wp:posOffset>
            </wp:positionV>
            <wp:extent cx="2171700" cy="15621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946" w:rsidRPr="00565F38" w:rsidRDefault="00FA1854" w:rsidP="00BD5741">
      <w:pPr>
        <w:ind w:left="720"/>
        <w:rPr>
          <w:rFonts w:ascii="Times New Roman" w:hAnsi="Times New Roman" w:cs="Times New Roman"/>
          <w:sz w:val="24"/>
          <w:szCs w:val="24"/>
        </w:rPr>
      </w:pPr>
      <w:r>
        <w:object w:dxaOrig="4306" w:dyaOrig="1757">
          <v:shape id="_x0000_i1036" type="#_x0000_t75" style="width:215.25pt;height:87.75pt" o:ole="">
            <v:imagedata r:id="rId33" o:title=""/>
          </v:shape>
          <o:OLEObject Type="Embed" ProgID="ChemDraw.Document.6.0" ShapeID="_x0000_i1036" DrawAspect="Content" ObjectID="_1304773170" r:id="rId34"/>
        </w:object>
      </w:r>
    </w:p>
    <w:p w:rsidR="00FA1854" w:rsidRDefault="00FA1854" w:rsidP="000C45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E0946" w:rsidRPr="00565F38" w:rsidRDefault="00CE0946" w:rsidP="000C45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t>Name____</w:t>
      </w:r>
      <w:r w:rsidR="001747B3">
        <w:rPr>
          <w:rFonts w:ascii="Times New Roman" w:hAnsi="Times New Roman" w:cs="Times New Roman"/>
          <w:sz w:val="24"/>
          <w:szCs w:val="24"/>
        </w:rPr>
        <w:t>trans-3</w:t>
      </w:r>
      <w:proofErr w:type="gramStart"/>
      <w:r w:rsidR="001747B3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1747B3">
        <w:rPr>
          <w:rFonts w:ascii="Times New Roman" w:hAnsi="Times New Roman" w:cs="Times New Roman"/>
          <w:sz w:val="24"/>
          <w:szCs w:val="24"/>
        </w:rPr>
        <w:t>-dimethyl-2-octene</w:t>
      </w:r>
      <w:r w:rsidR="000C4593">
        <w:rPr>
          <w:rFonts w:ascii="Times New Roman" w:hAnsi="Times New Roman" w:cs="Times New Roman"/>
          <w:sz w:val="24"/>
          <w:szCs w:val="24"/>
        </w:rPr>
        <w:t>______</w:t>
      </w:r>
      <w:r w:rsidR="000C4593">
        <w:rPr>
          <w:rFonts w:ascii="Times New Roman" w:hAnsi="Times New Roman" w:cs="Times New Roman"/>
          <w:sz w:val="24"/>
          <w:szCs w:val="24"/>
        </w:rPr>
        <w:tab/>
      </w:r>
      <w:r w:rsidRPr="00565F38">
        <w:rPr>
          <w:rFonts w:ascii="Times New Roman" w:hAnsi="Times New Roman" w:cs="Times New Roman"/>
          <w:sz w:val="24"/>
          <w:szCs w:val="24"/>
        </w:rPr>
        <w:t>Name__</w:t>
      </w:r>
      <w:r w:rsidR="00FB6F14">
        <w:rPr>
          <w:rFonts w:ascii="Times New Roman" w:hAnsi="Times New Roman" w:cs="Times New Roman"/>
          <w:sz w:val="24"/>
          <w:szCs w:val="24"/>
        </w:rPr>
        <w:t>3,7-dichloro-3,</w:t>
      </w:r>
      <w:r w:rsidR="00744729">
        <w:rPr>
          <w:rFonts w:ascii="Times New Roman" w:hAnsi="Times New Roman" w:cs="Times New Roman"/>
          <w:sz w:val="24"/>
          <w:szCs w:val="24"/>
        </w:rPr>
        <w:t>6,6-tri</w:t>
      </w:r>
      <w:r w:rsidR="00FB6F14">
        <w:rPr>
          <w:rFonts w:ascii="Times New Roman" w:hAnsi="Times New Roman" w:cs="Times New Roman"/>
          <w:sz w:val="24"/>
          <w:szCs w:val="24"/>
        </w:rPr>
        <w:t>methyldecane</w:t>
      </w:r>
      <w:r w:rsidR="000C4593">
        <w:rPr>
          <w:rFonts w:ascii="Times New Roman" w:hAnsi="Times New Roman" w:cs="Times New Roman"/>
          <w:sz w:val="24"/>
          <w:szCs w:val="24"/>
        </w:rPr>
        <w:t>_</w:t>
      </w:r>
    </w:p>
    <w:p w:rsidR="00CB66BE" w:rsidRPr="00565F38" w:rsidRDefault="00CB66BE" w:rsidP="00565F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Draw the structure for each of the following names: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(6 pts)</w:t>
      </w:r>
    </w:p>
    <w:p w:rsidR="00565F38" w:rsidRPr="00565F38" w:rsidRDefault="00CB66BE" w:rsidP="000C4593">
      <w:pPr>
        <w:autoSpaceDE w:val="0"/>
        <w:autoSpaceDN w:val="0"/>
        <w:adjustRightInd w:val="0"/>
        <w:ind w:left="360" w:firstLine="720"/>
        <w:rPr>
          <w:rFonts w:ascii="Times New Roman" w:eastAsia="Calibri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a)  3-isopropylcyclopentene</w:t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ab/>
        <w:t>b) 8-bromo-5-</w:t>
      </w:r>
      <w:r w:rsidR="00565F38" w:rsidRPr="00565F38">
        <w:rPr>
          <w:rFonts w:ascii="Times New Roman" w:eastAsia="Calibri" w:hAnsi="Times New Roman" w:cs="Times New Roman"/>
          <w:i/>
          <w:iCs/>
          <w:sz w:val="24"/>
          <w:szCs w:val="24"/>
        </w:rPr>
        <w:t>tert</w:t>
      </w:r>
      <w:r w:rsidR="00565F38" w:rsidRPr="00565F38">
        <w:rPr>
          <w:rFonts w:ascii="Times New Roman" w:eastAsia="Calibri" w:hAnsi="Times New Roman" w:cs="Times New Roman"/>
          <w:sz w:val="24"/>
          <w:szCs w:val="24"/>
        </w:rPr>
        <w:t>-butyl-2-octyne</w:t>
      </w:r>
    </w:p>
    <w:p w:rsidR="00CB66BE" w:rsidRPr="00565F38" w:rsidRDefault="00FB6F14" w:rsidP="00CB66BE">
      <w:pPr>
        <w:tabs>
          <w:tab w:val="left" w:pos="2880"/>
          <w:tab w:val="left" w:pos="57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</w:t>
      </w:r>
      <w:r>
        <w:object w:dxaOrig="1716" w:dyaOrig="2119">
          <v:shape id="_x0000_i1037" type="#_x0000_t75" style="width:85.5pt;height:105.75pt" o:ole="">
            <v:imagedata r:id="rId35" o:title=""/>
          </v:shape>
          <o:OLEObject Type="Embed" ProgID="ChemDraw.Document.6.0" ShapeID="_x0000_i1037" DrawAspect="Content" ObjectID="_1304773171" r:id="rId36"/>
        </w:object>
      </w:r>
      <w:r w:rsidRPr="00FB6F14">
        <w:t xml:space="preserve"> </w:t>
      </w:r>
      <w:r>
        <w:t xml:space="preserve">                                                </w:t>
      </w:r>
      <w:r>
        <w:object w:dxaOrig="4598" w:dyaOrig="1651">
          <v:shape id="_x0000_i1038" type="#_x0000_t75" style="width:230.25pt;height:82.5pt" o:ole="">
            <v:imagedata r:id="rId37" o:title=""/>
          </v:shape>
          <o:OLEObject Type="Embed" ProgID="ChemDraw.Document.6.0" ShapeID="_x0000_i1038" DrawAspect="Content" ObjectID="_1304773172" r:id="rId38"/>
        </w:object>
      </w:r>
    </w:p>
    <w:p w:rsidR="00CB66BE" w:rsidRPr="00565F38" w:rsidRDefault="00CB66BE" w:rsidP="00CE0946">
      <w:pPr>
        <w:rPr>
          <w:rFonts w:ascii="Times New Roman" w:hAnsi="Times New Roman" w:cs="Times New Roman"/>
          <w:sz w:val="24"/>
          <w:szCs w:val="24"/>
        </w:rPr>
      </w:pPr>
    </w:p>
    <w:p w:rsidR="00CE0946" w:rsidRPr="00565F38" w:rsidRDefault="00CE0946" w:rsidP="00565F3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lastRenderedPageBreak/>
        <w:t xml:space="preserve">Describe the relationship between each of the following pairs of structures as one of the following: identical, </w:t>
      </w:r>
      <w:proofErr w:type="spellStart"/>
      <w:r w:rsidRPr="00565F38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565F38">
        <w:rPr>
          <w:rFonts w:ascii="Times New Roman" w:hAnsi="Times New Roman" w:cs="Times New Roman"/>
          <w:sz w:val="24"/>
          <w:szCs w:val="24"/>
        </w:rPr>
        <w:t>-trans isomers, constitutional isomers, or different compounds.</w:t>
      </w:r>
      <w:r w:rsidR="00223B1D">
        <w:rPr>
          <w:rFonts w:ascii="Times New Roman" w:hAnsi="Times New Roman" w:cs="Times New Roman"/>
          <w:sz w:val="24"/>
          <w:szCs w:val="24"/>
        </w:rPr>
        <w:t>(4 pts)</w:t>
      </w:r>
    </w:p>
    <w:p w:rsidR="00CE0946" w:rsidRDefault="00886D8E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hAnsi="Times New Roman" w:cs="Times New Roman"/>
          <w:sz w:val="24"/>
          <w:szCs w:val="24"/>
        </w:rPr>
        <w:object w:dxaOrig="11602" w:dyaOrig="2261">
          <v:shape id="_x0000_i1039" type="#_x0000_t75" style="width:480pt;height:93.75pt" o:ole="">
            <v:imagedata r:id="rId39" o:title=""/>
          </v:shape>
          <o:OLEObject Type="Embed" ProgID="ACD.ChemSketch.20" ShapeID="_x0000_i1039" DrawAspect="Content" ObjectID="_1304773173" r:id="rId40"/>
        </w:object>
      </w:r>
    </w:p>
    <w:p w:rsidR="00A32BD7" w:rsidRPr="00886D8E" w:rsidRDefault="00A32BD7" w:rsidP="0088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BE" w:rsidRDefault="000C4593" w:rsidP="00FB6F14">
      <w:pPr>
        <w:pStyle w:val="ListParagraph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B6F14" w:rsidRPr="00FB6F14">
        <w:rPr>
          <w:rFonts w:ascii="Times New Roman" w:hAnsi="Times New Roman" w:cs="Times New Roman"/>
          <w:sz w:val="24"/>
          <w:szCs w:val="24"/>
        </w:rPr>
        <w:t xml:space="preserve"> </w:t>
      </w:r>
      <w:r w:rsidR="00FB6F14">
        <w:rPr>
          <w:rFonts w:ascii="Times New Roman" w:hAnsi="Times New Roman" w:cs="Times New Roman"/>
          <w:sz w:val="24"/>
          <w:szCs w:val="24"/>
        </w:rPr>
        <w:t>identical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FB6F14" w:rsidRPr="00FB6F14">
        <w:rPr>
          <w:rFonts w:ascii="Times New Roman" w:hAnsi="Times New Roman" w:cs="Times New Roman"/>
          <w:sz w:val="24"/>
          <w:szCs w:val="24"/>
        </w:rPr>
        <w:t xml:space="preserve"> </w:t>
      </w:r>
      <w:r w:rsidR="00FB6F14" w:rsidRPr="00565F38">
        <w:rPr>
          <w:rFonts w:ascii="Times New Roman" w:hAnsi="Times New Roman" w:cs="Times New Roman"/>
          <w:sz w:val="24"/>
          <w:szCs w:val="24"/>
        </w:rPr>
        <w:t>constitutional isomers</w:t>
      </w:r>
      <w:r w:rsidR="00FB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9551E" w:rsidRPr="000C4593" w:rsidRDefault="0059551E" w:rsidP="000C459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6BE" w:rsidRPr="00565F38" w:rsidRDefault="00565F38" w:rsidP="00A32BD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F38">
        <w:rPr>
          <w:rFonts w:ascii="Times New Roman" w:eastAsia="Calibri" w:hAnsi="Times New Roman" w:cs="Times New Roman"/>
          <w:sz w:val="24"/>
          <w:szCs w:val="24"/>
        </w:rPr>
        <w:t>Draw the structures of the major organic products of the following reactions.</w:t>
      </w:r>
      <w:r w:rsidR="00223B1D">
        <w:rPr>
          <w:rFonts w:ascii="Times New Roman" w:eastAsia="Calibri" w:hAnsi="Times New Roman" w:cs="Times New Roman"/>
          <w:sz w:val="24"/>
          <w:szCs w:val="24"/>
        </w:rPr>
        <w:t xml:space="preserve"> (9 pts)</w:t>
      </w:r>
    </w:p>
    <w:p w:rsidR="00565F38" w:rsidRP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38" w:rsidRPr="00565F38" w:rsidRDefault="001308AE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5813" w:dyaOrig="3658">
          <v:shape id="_x0000_i1040" type="#_x0000_t75" style="width:234.75pt;height:147.75pt" o:ole="">
            <v:imagedata r:id="rId41" o:title=""/>
          </v:shape>
          <o:OLEObject Type="Embed" ProgID="ChemDraw.Document.6.0" ShapeID="_x0000_i1040" DrawAspect="Content" ObjectID="_1304773174" r:id="rId42"/>
        </w:object>
      </w:r>
    </w:p>
    <w:p w:rsidR="00565F38" w:rsidRPr="00565F38" w:rsidRDefault="00565F38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F38" w:rsidRDefault="001308AE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5966" w:dyaOrig="1579">
          <v:shape id="_x0000_i1041" type="#_x0000_t75" style="width:260.25pt;height:69pt" o:ole="">
            <v:imagedata r:id="rId43" o:title=""/>
          </v:shape>
          <o:OLEObject Type="Embed" ProgID="ChemDraw.Document.6.0" ShapeID="_x0000_i1041" DrawAspect="Content" ObjectID="_1304773175" r:id="rId44"/>
        </w:object>
      </w:r>
    </w:p>
    <w:p w:rsidR="000C4593" w:rsidRDefault="000C4593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BB1DA3" w:rsidRDefault="000C4593" w:rsidP="000C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593" w:rsidRPr="00F800FA" w:rsidRDefault="000C4593" w:rsidP="000C4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0FA">
        <w:rPr>
          <w:rFonts w:ascii="Times New Roman" w:hAnsi="Times New Roman" w:cs="Times New Roman"/>
          <w:sz w:val="24"/>
          <w:szCs w:val="24"/>
          <w:vertAlign w:val="superscript"/>
        </w:rPr>
        <w:t>235</w:t>
      </w:r>
      <w:r>
        <w:rPr>
          <w:rFonts w:ascii="Times New Roman" w:hAnsi="Times New Roman" w:cs="Times New Roman"/>
          <w:sz w:val="24"/>
          <w:szCs w:val="24"/>
        </w:rPr>
        <w:t>U is fissionable;</w:t>
      </w:r>
      <w:r w:rsidRPr="00F800FA">
        <w:rPr>
          <w:rFonts w:ascii="Times New Roman" w:hAnsi="Times New Roman" w:cs="Times New Roman"/>
          <w:sz w:val="24"/>
          <w:szCs w:val="24"/>
        </w:rPr>
        <w:t xml:space="preserve"> </w:t>
      </w:r>
      <w:r w:rsidRPr="00F800FA">
        <w:rPr>
          <w:rFonts w:ascii="Times New Roman" w:hAnsi="Times New Roman" w:cs="Times New Roman"/>
          <w:sz w:val="24"/>
          <w:szCs w:val="24"/>
          <w:vertAlign w:val="superscript"/>
        </w:rPr>
        <w:t>238</w:t>
      </w:r>
      <w:r w:rsidRPr="00F800FA">
        <w:rPr>
          <w:rFonts w:ascii="Times New Roman" w:hAnsi="Times New Roman" w:cs="Times New Roman"/>
          <w:sz w:val="24"/>
          <w:szCs w:val="24"/>
        </w:rPr>
        <w:t>U is not.  Explain what “fissionable” means and give a reaction that illustrates this point.  (The equation doesn’t have to be correct, but should illustrate the point you are trying to make.)</w:t>
      </w:r>
      <w:r w:rsidR="00223B1D">
        <w:rPr>
          <w:rFonts w:ascii="Times New Roman" w:hAnsi="Times New Roman" w:cs="Times New Roman"/>
          <w:sz w:val="24"/>
          <w:szCs w:val="24"/>
        </w:rPr>
        <w:t xml:space="preserve"> (4 pts)</w:t>
      </w:r>
    </w:p>
    <w:p w:rsidR="000C4593" w:rsidRDefault="000C4593" w:rsidP="000C4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0178" w:rsidRPr="00520178" w:rsidRDefault="00520178" w:rsidP="001308AE">
      <w:pPr>
        <w:ind w:left="1080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sz w:val="24"/>
          <w:szCs w:val="24"/>
        </w:rPr>
        <w:t xml:space="preserve">A fissionable isotope means that bombarding the nucleus with a neutron produces more neutrons, so that the reaction is self sustaining.  235-U is fissionable, because bombarding the nucleus with one neutron produces three neutrons. </w:t>
      </w:r>
    </w:p>
    <w:p w:rsidR="00520178" w:rsidRPr="00520178" w:rsidRDefault="00520178" w:rsidP="00130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position w:val="-12"/>
          <w:sz w:val="24"/>
          <w:szCs w:val="24"/>
        </w:rPr>
        <w:object w:dxaOrig="2659" w:dyaOrig="380">
          <v:shape id="_x0000_i1042" type="#_x0000_t75" style="width:132.75pt;height:18.75pt" o:ole="">
            <v:imagedata r:id="rId45" o:title=""/>
          </v:shape>
          <o:OLEObject Type="Embed" ProgID="Equation.3" ShapeID="_x0000_i1042" DrawAspect="Content" ObjectID="_1304773176" r:id="rId46"/>
        </w:object>
      </w:r>
    </w:p>
    <w:p w:rsidR="00520178" w:rsidRPr="00520178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sz w:val="24"/>
          <w:szCs w:val="24"/>
        </w:rPr>
        <w:t xml:space="preserve"> </w:t>
      </w:r>
      <w:r w:rsidRPr="00520178">
        <w:rPr>
          <w:rFonts w:ascii="Times New Roman" w:hAnsi="Times New Roman" w:cs="Times New Roman"/>
          <w:sz w:val="24"/>
          <w:szCs w:val="24"/>
        </w:rPr>
        <w:tab/>
      </w:r>
      <w:r w:rsidRPr="00520178">
        <w:rPr>
          <w:rFonts w:ascii="Times New Roman" w:hAnsi="Times New Roman" w:cs="Times New Roman"/>
          <w:sz w:val="24"/>
          <w:szCs w:val="24"/>
        </w:rPr>
        <w:tab/>
        <w:t>On the other hand, 238-U is not fissionable:</w:t>
      </w:r>
    </w:p>
    <w:p w:rsidR="00520178" w:rsidRPr="00520178" w:rsidRDefault="00520178" w:rsidP="00520178">
      <w:pPr>
        <w:rPr>
          <w:rFonts w:ascii="Times New Roman" w:hAnsi="Times New Roman" w:cs="Times New Roman"/>
          <w:sz w:val="24"/>
          <w:szCs w:val="24"/>
        </w:rPr>
      </w:pPr>
    </w:p>
    <w:p w:rsidR="00520178" w:rsidRPr="00520178" w:rsidRDefault="00520178" w:rsidP="00520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178">
        <w:rPr>
          <w:rFonts w:ascii="Times New Roman" w:hAnsi="Times New Roman" w:cs="Times New Roman"/>
          <w:position w:val="-12"/>
          <w:sz w:val="24"/>
          <w:szCs w:val="24"/>
        </w:rPr>
        <w:object w:dxaOrig="1540" w:dyaOrig="380">
          <v:shape id="_x0000_i1043" type="#_x0000_t75" style="width:77.25pt;height:18.75pt" o:ole="">
            <v:imagedata r:id="rId47" o:title=""/>
          </v:shape>
          <o:OLEObject Type="Embed" ProgID="Equation.3" ShapeID="_x0000_i1043" DrawAspect="Content" ObjectID="_1304773177" r:id="rId48"/>
        </w:object>
      </w:r>
    </w:p>
    <w:p w:rsidR="000C4593" w:rsidRPr="00565F38" w:rsidRDefault="000C4593" w:rsidP="00CE09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4593" w:rsidRPr="00565F38" w:rsidSect="00F8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2E6A"/>
    <w:multiLevelType w:val="hybridMultilevel"/>
    <w:tmpl w:val="B5446B50"/>
    <w:lvl w:ilvl="0" w:tplc="0409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25B"/>
    <w:multiLevelType w:val="hybridMultilevel"/>
    <w:tmpl w:val="72C08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30C6C"/>
    <w:multiLevelType w:val="hybridMultilevel"/>
    <w:tmpl w:val="2DB84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90F37"/>
    <w:multiLevelType w:val="hybridMultilevel"/>
    <w:tmpl w:val="E610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32F71"/>
    <w:multiLevelType w:val="hybridMultilevel"/>
    <w:tmpl w:val="E580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1E3B"/>
    <w:multiLevelType w:val="hybridMultilevel"/>
    <w:tmpl w:val="4A7C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430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76B05"/>
    <w:multiLevelType w:val="hybridMultilevel"/>
    <w:tmpl w:val="F34C2D42"/>
    <w:lvl w:ilvl="0" w:tplc="1890B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5E02"/>
    <w:multiLevelType w:val="hybridMultilevel"/>
    <w:tmpl w:val="8F588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2523C"/>
    <w:multiLevelType w:val="hybridMultilevel"/>
    <w:tmpl w:val="0BD2C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AE067D"/>
    <w:multiLevelType w:val="hybridMultilevel"/>
    <w:tmpl w:val="19A42FD0"/>
    <w:lvl w:ilvl="0" w:tplc="04FA5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452CE"/>
    <w:multiLevelType w:val="hybridMultilevel"/>
    <w:tmpl w:val="FC5CD752"/>
    <w:lvl w:ilvl="0" w:tplc="70CA8C7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F39D3"/>
    <w:multiLevelType w:val="multilevel"/>
    <w:tmpl w:val="F6C0C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70540A35"/>
    <w:multiLevelType w:val="hybridMultilevel"/>
    <w:tmpl w:val="9C5E3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1630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F53A0A"/>
    <w:multiLevelType w:val="hybridMultilevel"/>
    <w:tmpl w:val="1CA691A2"/>
    <w:lvl w:ilvl="0" w:tplc="92C8A7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5BF63EE"/>
    <w:multiLevelType w:val="hybridMultilevel"/>
    <w:tmpl w:val="3416A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6E34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74D"/>
    <w:rsid w:val="000A2CF5"/>
    <w:rsid w:val="000C4593"/>
    <w:rsid w:val="001308AE"/>
    <w:rsid w:val="001747B3"/>
    <w:rsid w:val="00223B1D"/>
    <w:rsid w:val="0033116F"/>
    <w:rsid w:val="003B482E"/>
    <w:rsid w:val="004D7406"/>
    <w:rsid w:val="00520178"/>
    <w:rsid w:val="00530210"/>
    <w:rsid w:val="00565F38"/>
    <w:rsid w:val="0059551E"/>
    <w:rsid w:val="00651517"/>
    <w:rsid w:val="006A074D"/>
    <w:rsid w:val="00744729"/>
    <w:rsid w:val="00886D8E"/>
    <w:rsid w:val="008A099B"/>
    <w:rsid w:val="009C27C1"/>
    <w:rsid w:val="00A32BD7"/>
    <w:rsid w:val="00A737E8"/>
    <w:rsid w:val="00AA137B"/>
    <w:rsid w:val="00AA2121"/>
    <w:rsid w:val="00AF3E87"/>
    <w:rsid w:val="00B43D1A"/>
    <w:rsid w:val="00B50B2F"/>
    <w:rsid w:val="00B75A37"/>
    <w:rsid w:val="00BB1DA3"/>
    <w:rsid w:val="00BD5741"/>
    <w:rsid w:val="00BF652F"/>
    <w:rsid w:val="00CB66BE"/>
    <w:rsid w:val="00CE0946"/>
    <w:rsid w:val="00D25ACD"/>
    <w:rsid w:val="00DD409E"/>
    <w:rsid w:val="00E24C85"/>
    <w:rsid w:val="00E46080"/>
    <w:rsid w:val="00EC7FD5"/>
    <w:rsid w:val="00F55B1C"/>
    <w:rsid w:val="00F800FA"/>
    <w:rsid w:val="00FA1854"/>
    <w:rsid w:val="00FA2AFA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0946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E0946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D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4.emf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3.wmf"/><Relationship Id="rId33" Type="http://schemas.openxmlformats.org/officeDocument/2006/relationships/image" Target="media/image18.e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7.wmf"/><Relationship Id="rId37" Type="http://schemas.openxmlformats.org/officeDocument/2006/relationships/image" Target="media/image20.e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image" Target="media/image15.emf"/><Relationship Id="rId36" Type="http://schemas.openxmlformats.org/officeDocument/2006/relationships/oleObject" Target="embeddings/oleObject13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emf"/><Relationship Id="rId35" Type="http://schemas.openxmlformats.org/officeDocument/2006/relationships/image" Target="media/image19.emf"/><Relationship Id="rId43" Type="http://schemas.openxmlformats.org/officeDocument/2006/relationships/image" Target="media/image23.emf"/><Relationship Id="rId48" Type="http://schemas.openxmlformats.org/officeDocument/2006/relationships/oleObject" Target="embeddings/oleObject19.bin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4</cp:revision>
  <cp:lastPrinted>2009-05-20T22:51:00Z</cp:lastPrinted>
  <dcterms:created xsi:type="dcterms:W3CDTF">2009-05-21T17:49:00Z</dcterms:created>
  <dcterms:modified xsi:type="dcterms:W3CDTF">2009-05-25T23:13:00Z</dcterms:modified>
</cp:coreProperties>
</file>